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BC3" w:rsidRDefault="00232DC8" w:rsidP="0078799B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color w:val="000000"/>
          <w:sz w:val="36"/>
          <w:szCs w:val="36"/>
        </w:rPr>
        <w:drawing>
          <wp:inline distT="0" distB="0" distL="0" distR="0">
            <wp:extent cx="5940425" cy="839737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BC3" w:rsidRDefault="007C5BC3" w:rsidP="0078799B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232DC8" w:rsidRDefault="00232DC8" w:rsidP="00D9405C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C6876" w:rsidRDefault="00D9405C" w:rsidP="00D9405C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9405C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1. Общие положения</w:t>
      </w:r>
      <w:r w:rsidR="009C687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D9405C" w:rsidRDefault="00D9405C" w:rsidP="00D9405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405C">
        <w:rPr>
          <w:rFonts w:ascii="Times New Roman" w:hAnsi="Times New Roman" w:cs="Times New Roman"/>
          <w:color w:val="000000"/>
          <w:sz w:val="28"/>
          <w:szCs w:val="28"/>
        </w:rPr>
        <w:t>1.1. Настоящее Положение определяет язык, на котором осуществляется образовательная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405C">
        <w:rPr>
          <w:rFonts w:ascii="Times New Roman" w:hAnsi="Times New Roman" w:cs="Times New Roman"/>
          <w:color w:val="000000"/>
          <w:sz w:val="28"/>
          <w:szCs w:val="28"/>
        </w:rPr>
        <w:t>деятельность в муниципальном бюджетном образовательном учреждении дополнительного</w:t>
      </w:r>
      <w:r w:rsidRPr="00D9405C">
        <w:rPr>
          <w:rFonts w:ascii="Times New Roman" w:hAnsi="Times New Roman" w:cs="Times New Roman"/>
          <w:color w:val="000000"/>
          <w:sz w:val="28"/>
          <w:szCs w:val="28"/>
        </w:rPr>
        <w:br/>
        <w:t>образования "</w:t>
      </w:r>
      <w:r w:rsidR="00F45DC8">
        <w:rPr>
          <w:rFonts w:ascii="Times New Roman" w:hAnsi="Times New Roman" w:cs="Times New Roman"/>
          <w:color w:val="000000"/>
          <w:sz w:val="28"/>
          <w:szCs w:val="28"/>
        </w:rPr>
        <w:t>Центр внешкольной работы»</w:t>
      </w:r>
      <w:r w:rsidRPr="00D9405C">
        <w:rPr>
          <w:rFonts w:ascii="Times New Roman" w:hAnsi="Times New Roman" w:cs="Times New Roman"/>
          <w:color w:val="000000"/>
          <w:sz w:val="28"/>
          <w:szCs w:val="28"/>
        </w:rPr>
        <w:t xml:space="preserve">" (далее – </w:t>
      </w:r>
      <w:r w:rsidR="00F45DC8">
        <w:rPr>
          <w:rFonts w:ascii="Times New Roman" w:hAnsi="Times New Roman" w:cs="Times New Roman"/>
          <w:color w:val="000000"/>
          <w:sz w:val="28"/>
          <w:szCs w:val="28"/>
        </w:rPr>
        <w:t>ЦВР</w:t>
      </w:r>
      <w:r w:rsidRPr="00D9405C">
        <w:rPr>
          <w:rFonts w:ascii="Times New Roman" w:hAnsi="Times New Roman" w:cs="Times New Roman"/>
          <w:color w:val="000000"/>
          <w:sz w:val="28"/>
          <w:szCs w:val="28"/>
        </w:rPr>
        <w:t>).</w:t>
      </w:r>
      <w:r w:rsidRPr="00D9405C">
        <w:rPr>
          <w:rFonts w:ascii="Times New Roman" w:hAnsi="Times New Roman" w:cs="Times New Roman"/>
          <w:color w:val="000000"/>
          <w:sz w:val="28"/>
          <w:szCs w:val="28"/>
        </w:rPr>
        <w:br/>
        <w:t>1.2. Настоящее Положение разработано в соответствии с Федеральным законом от 29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405C">
        <w:rPr>
          <w:rFonts w:ascii="Times New Roman" w:hAnsi="Times New Roman" w:cs="Times New Roman"/>
          <w:color w:val="000000"/>
          <w:sz w:val="28"/>
          <w:szCs w:val="28"/>
        </w:rPr>
        <w:t>декабря 2012 г. № 273-ФЗ «Об образовании в Российской Федерации», Уставом и иными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405C">
        <w:rPr>
          <w:rFonts w:ascii="Times New Roman" w:hAnsi="Times New Roman" w:cs="Times New Roman"/>
          <w:color w:val="000000"/>
          <w:sz w:val="28"/>
          <w:szCs w:val="28"/>
        </w:rPr>
        <w:t>законными и подзаконными актами РФ в области образования.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9405C" w:rsidRDefault="00D9405C" w:rsidP="00D9405C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940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Основные положения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D9405C" w:rsidRDefault="00D9405C" w:rsidP="00D9405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405C">
        <w:rPr>
          <w:rFonts w:ascii="Times New Roman" w:hAnsi="Times New Roman" w:cs="Times New Roman"/>
          <w:color w:val="000000"/>
          <w:sz w:val="28"/>
          <w:szCs w:val="28"/>
        </w:rPr>
        <w:t xml:space="preserve">2.1. </w:t>
      </w:r>
      <w:r w:rsidR="00F45DC8">
        <w:rPr>
          <w:rFonts w:ascii="Times New Roman" w:hAnsi="Times New Roman" w:cs="Times New Roman"/>
          <w:color w:val="000000"/>
          <w:sz w:val="28"/>
          <w:szCs w:val="28"/>
        </w:rPr>
        <w:t>ЦВР</w:t>
      </w:r>
      <w:r w:rsidRPr="00D9405C">
        <w:rPr>
          <w:rFonts w:ascii="Times New Roman" w:hAnsi="Times New Roman" w:cs="Times New Roman"/>
          <w:color w:val="000000"/>
          <w:sz w:val="28"/>
          <w:szCs w:val="28"/>
        </w:rPr>
        <w:t xml:space="preserve"> гарантирует получение образования на государственном языке Российской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405C">
        <w:rPr>
          <w:rFonts w:ascii="Times New Roman" w:hAnsi="Times New Roman" w:cs="Times New Roman"/>
          <w:color w:val="000000"/>
          <w:sz w:val="28"/>
          <w:szCs w:val="28"/>
        </w:rPr>
        <w:t>Федерации, а также выбор языка обучения и воспитания в пределах возможностей,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405C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представляемых системой образования. </w:t>
      </w:r>
    </w:p>
    <w:p w:rsidR="00D9405C" w:rsidRDefault="00D9405C" w:rsidP="00D9405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405C">
        <w:rPr>
          <w:rFonts w:ascii="Times New Roman" w:hAnsi="Times New Roman" w:cs="Times New Roman"/>
          <w:color w:val="000000"/>
          <w:sz w:val="28"/>
          <w:szCs w:val="28"/>
        </w:rPr>
        <w:t>2.2. В образовательной организации образовательная деятельность осуществляется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405C">
        <w:rPr>
          <w:rFonts w:ascii="Times New Roman" w:hAnsi="Times New Roman" w:cs="Times New Roman"/>
          <w:color w:val="000000"/>
          <w:sz w:val="28"/>
          <w:szCs w:val="28"/>
        </w:rPr>
        <w:t>на государственном языке Российской Федерации. Преподавание и изучение отдельных</w:t>
      </w:r>
      <w:r w:rsidRPr="00D9405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учебных предметов, курсов, дисциплин (модулей), иных компонентов в </w:t>
      </w:r>
      <w:r w:rsidR="00F45DC8">
        <w:rPr>
          <w:rFonts w:ascii="Times New Roman" w:hAnsi="Times New Roman" w:cs="Times New Roman"/>
          <w:color w:val="000000"/>
          <w:sz w:val="28"/>
          <w:szCs w:val="28"/>
        </w:rPr>
        <w:t>ЦВР</w:t>
      </w:r>
      <w:r w:rsidR="00F45DC8" w:rsidRPr="00D940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40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405C">
        <w:rPr>
          <w:rFonts w:ascii="Times New Roman" w:hAnsi="Times New Roman" w:cs="Times New Roman"/>
          <w:color w:val="000000"/>
          <w:sz w:val="28"/>
          <w:szCs w:val="28"/>
        </w:rPr>
        <w:t>могут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405C">
        <w:rPr>
          <w:rFonts w:ascii="Times New Roman" w:hAnsi="Times New Roman" w:cs="Times New Roman"/>
          <w:color w:val="000000"/>
          <w:sz w:val="28"/>
          <w:szCs w:val="28"/>
        </w:rPr>
        <w:t>осуществляться на иностранных языках в соответствии с образовательной программой, учебным</w:t>
      </w:r>
      <w:r w:rsidR="00B92A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45DC8">
        <w:rPr>
          <w:rFonts w:ascii="Times New Roman" w:hAnsi="Times New Roman" w:cs="Times New Roman"/>
          <w:color w:val="000000"/>
          <w:sz w:val="28"/>
          <w:szCs w:val="28"/>
        </w:rPr>
        <w:t xml:space="preserve">планом </w:t>
      </w:r>
      <w:r w:rsidR="00F45DC8" w:rsidRPr="00F45D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45DC8">
        <w:rPr>
          <w:rFonts w:ascii="Times New Roman" w:hAnsi="Times New Roman" w:cs="Times New Roman"/>
          <w:color w:val="000000"/>
          <w:sz w:val="28"/>
          <w:szCs w:val="28"/>
        </w:rPr>
        <w:t>ЦВР</w:t>
      </w:r>
      <w:proofErr w:type="gramStart"/>
      <w:r w:rsidR="00F45DC8" w:rsidRPr="00D940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405C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9405C" w:rsidRDefault="00D9405C" w:rsidP="00D9405C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940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3.Заключительные положения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041267" w:rsidRPr="00041267" w:rsidRDefault="00D9405C" w:rsidP="00D9405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405C">
        <w:rPr>
          <w:rFonts w:ascii="Times New Roman" w:hAnsi="Times New Roman" w:cs="Times New Roman"/>
          <w:color w:val="000000"/>
          <w:sz w:val="28"/>
          <w:szCs w:val="28"/>
        </w:rPr>
        <w:t>3.1 Настоящее положение вступает в силу с момента подписания.</w:t>
      </w:r>
      <w:r w:rsidRPr="00D9405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3.2 Изменения в настоящее положение вносятся директором </w:t>
      </w:r>
      <w:r w:rsidR="00F45DC8">
        <w:rPr>
          <w:rFonts w:ascii="Times New Roman" w:hAnsi="Times New Roman" w:cs="Times New Roman"/>
          <w:color w:val="000000"/>
          <w:sz w:val="28"/>
          <w:szCs w:val="28"/>
        </w:rPr>
        <w:t>ЦВР</w:t>
      </w:r>
      <w:r w:rsidR="00F45DC8" w:rsidRPr="00D940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405C">
        <w:rPr>
          <w:rFonts w:ascii="Times New Roman" w:hAnsi="Times New Roman" w:cs="Times New Roman"/>
          <w:color w:val="000000"/>
          <w:sz w:val="28"/>
          <w:szCs w:val="28"/>
        </w:rPr>
        <w:t xml:space="preserve">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405C">
        <w:rPr>
          <w:rFonts w:ascii="Times New Roman" w:hAnsi="Times New Roman" w:cs="Times New Roman"/>
          <w:color w:val="000000"/>
          <w:sz w:val="28"/>
          <w:szCs w:val="28"/>
        </w:rPr>
        <w:t>предложению членов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12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1267" w:rsidRPr="00041267">
        <w:rPr>
          <w:rFonts w:ascii="Times New Roman" w:hAnsi="Times New Roman" w:cs="Times New Roman"/>
          <w:color w:val="000000"/>
          <w:sz w:val="28"/>
          <w:szCs w:val="28"/>
        </w:rPr>
        <w:t xml:space="preserve">педагогического совета, работников </w:t>
      </w:r>
      <w:r w:rsidR="00F45DC8">
        <w:rPr>
          <w:rFonts w:ascii="Times New Roman" w:hAnsi="Times New Roman" w:cs="Times New Roman"/>
          <w:color w:val="000000"/>
          <w:sz w:val="28"/>
          <w:szCs w:val="28"/>
        </w:rPr>
        <w:t>ЦВР</w:t>
      </w:r>
      <w:r w:rsidR="00041267" w:rsidRPr="0004126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41267" w:rsidRPr="00041267" w:rsidRDefault="00041267" w:rsidP="00D9405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267">
        <w:rPr>
          <w:rFonts w:ascii="Times New Roman" w:hAnsi="Times New Roman" w:cs="Times New Roman"/>
          <w:color w:val="000000"/>
          <w:sz w:val="28"/>
          <w:szCs w:val="28"/>
        </w:rPr>
        <w:t xml:space="preserve">3.3. Вносимые изменения не должны противоречить действующему законодательству. </w:t>
      </w:r>
    </w:p>
    <w:p w:rsidR="007C5BC3" w:rsidRPr="00041267" w:rsidRDefault="00041267" w:rsidP="00D9405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267">
        <w:rPr>
          <w:rFonts w:ascii="Times New Roman" w:hAnsi="Times New Roman" w:cs="Times New Roman"/>
          <w:color w:val="000000"/>
          <w:sz w:val="28"/>
          <w:szCs w:val="28"/>
        </w:rPr>
        <w:t>3.4. Настоящее Положение действительно до принятия новой редакции.</w:t>
      </w:r>
    </w:p>
    <w:p w:rsidR="00041267" w:rsidRPr="00041267" w:rsidRDefault="0004126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041267" w:rsidRPr="00041267" w:rsidSect="00E67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78799B"/>
    <w:rsid w:val="00041267"/>
    <w:rsid w:val="000B5205"/>
    <w:rsid w:val="00232DC8"/>
    <w:rsid w:val="0078799B"/>
    <w:rsid w:val="007C5BC3"/>
    <w:rsid w:val="009C6876"/>
    <w:rsid w:val="00B92A69"/>
    <w:rsid w:val="00D9405C"/>
    <w:rsid w:val="00E673DD"/>
    <w:rsid w:val="00F45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3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9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32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D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2022-09-06T06:21:00Z</cp:lastPrinted>
  <dcterms:created xsi:type="dcterms:W3CDTF">2021-03-12T10:38:00Z</dcterms:created>
  <dcterms:modified xsi:type="dcterms:W3CDTF">2022-09-06T06:25:00Z</dcterms:modified>
</cp:coreProperties>
</file>