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7BB" w:rsidRDefault="006C6C9E" w:rsidP="006C6C9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C6C9E">
        <w:rPr>
          <w:rFonts w:ascii="Times New Roman" w:hAnsi="Times New Roman" w:cs="Times New Roman"/>
          <w:noProof/>
          <w:sz w:val="24"/>
          <w:szCs w:val="24"/>
        </w:rPr>
        <w:t xml:space="preserve">Отдел образования администрации муниципального образования </w:t>
      </w:r>
    </w:p>
    <w:p w:rsidR="006C6C9E" w:rsidRPr="006C6C9E" w:rsidRDefault="006C6C9E" w:rsidP="006C6C9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C6C9E">
        <w:rPr>
          <w:rFonts w:ascii="Times New Roman" w:hAnsi="Times New Roman" w:cs="Times New Roman"/>
          <w:noProof/>
          <w:sz w:val="24"/>
          <w:szCs w:val="24"/>
        </w:rPr>
        <w:t>Матвеевский район Оренбургской области</w:t>
      </w:r>
    </w:p>
    <w:p w:rsidR="006C6C9E" w:rsidRPr="006C6C9E" w:rsidRDefault="006C6C9E" w:rsidP="006C6C9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C6C9E">
        <w:rPr>
          <w:rFonts w:ascii="Times New Roman" w:hAnsi="Times New Roman" w:cs="Times New Roman"/>
          <w:noProof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6C6C9E" w:rsidRDefault="006C6C9E" w:rsidP="006C6C9E">
      <w:pPr>
        <w:spacing w:after="0" w:line="240" w:lineRule="auto"/>
        <w:jc w:val="center"/>
        <w:rPr>
          <w:noProof/>
          <w:sz w:val="24"/>
          <w:szCs w:val="24"/>
        </w:rPr>
      </w:pPr>
      <w:r w:rsidRPr="006C6C9E">
        <w:rPr>
          <w:rFonts w:ascii="Times New Roman" w:hAnsi="Times New Roman" w:cs="Times New Roman"/>
          <w:noProof/>
          <w:sz w:val="24"/>
          <w:szCs w:val="24"/>
        </w:rPr>
        <w:t>«Центр внешкольной работы» Матвеевского района Оренбургской области</w:t>
      </w:r>
    </w:p>
    <w:p w:rsidR="006C6C9E" w:rsidRDefault="006C6C9E" w:rsidP="006C6C9E">
      <w:pPr>
        <w:jc w:val="center"/>
        <w:rPr>
          <w:noProof/>
          <w:sz w:val="28"/>
          <w:szCs w:val="20"/>
        </w:rPr>
      </w:pPr>
    </w:p>
    <w:p w:rsidR="006C6C9E" w:rsidRDefault="006C6C9E" w:rsidP="006C6C9E">
      <w:pPr>
        <w:jc w:val="center"/>
        <w:rPr>
          <w:noProof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C6C9E" w:rsidTr="006C6C9E">
        <w:tc>
          <w:tcPr>
            <w:tcW w:w="4785" w:type="dxa"/>
            <w:hideMark/>
          </w:tcPr>
          <w:p w:rsidR="006C6C9E" w:rsidRDefault="006C6C9E">
            <w:pPr>
              <w:rPr>
                <w:rFonts w:eastAsia="DejaVu Sans" w:cstheme="minorBidi"/>
                <w:b/>
                <w:sz w:val="24"/>
                <w:szCs w:val="24"/>
                <w:lang w:eastAsia="he-IL" w:bidi="he-IL"/>
              </w:rPr>
            </w:pPr>
            <w:r>
              <w:rPr>
                <w:rFonts w:cstheme="minorBidi"/>
                <w:b/>
                <w:sz w:val="24"/>
                <w:szCs w:val="24"/>
              </w:rPr>
              <w:t xml:space="preserve">РАССМОТРЕНО </w:t>
            </w:r>
          </w:p>
          <w:p w:rsidR="006C6C9E" w:rsidRDefault="006C6C9E">
            <w:pPr>
              <w:rPr>
                <w:rFonts w:cstheme="minorBidi"/>
                <w:b/>
                <w:sz w:val="24"/>
                <w:szCs w:val="24"/>
                <w:lang w:eastAsia="en-US"/>
              </w:rPr>
            </w:pPr>
            <w:r>
              <w:rPr>
                <w:rFonts w:cstheme="minorBidi"/>
                <w:b/>
                <w:sz w:val="24"/>
                <w:szCs w:val="24"/>
              </w:rPr>
              <w:t xml:space="preserve">И СОГЛАСОВАНО </w:t>
            </w:r>
          </w:p>
          <w:p w:rsidR="006C6C9E" w:rsidRDefault="006C6C9E">
            <w:pPr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 xml:space="preserve">Педагогический совет </w:t>
            </w:r>
          </w:p>
          <w:p w:rsidR="006C6C9E" w:rsidRDefault="006C6C9E">
            <w:pPr>
              <w:widowControl w:val="0"/>
              <w:suppressAutoHyphens/>
              <w:jc w:val="both"/>
              <w:rPr>
                <w:rFonts w:eastAsia="DejaVu Sans" w:cstheme="minorBidi"/>
                <w:sz w:val="24"/>
                <w:szCs w:val="24"/>
                <w:lang w:eastAsia="he-IL" w:bidi="he-IL"/>
              </w:rPr>
            </w:pPr>
            <w:r>
              <w:rPr>
                <w:rFonts w:cstheme="minorBidi"/>
                <w:sz w:val="24"/>
                <w:szCs w:val="24"/>
              </w:rPr>
              <w:t xml:space="preserve">Протокол № 4  от 06.07.2023г. </w:t>
            </w:r>
          </w:p>
        </w:tc>
        <w:tc>
          <w:tcPr>
            <w:tcW w:w="4786" w:type="dxa"/>
            <w:hideMark/>
          </w:tcPr>
          <w:p w:rsidR="006C6C9E" w:rsidRDefault="006C6C9E">
            <w:pPr>
              <w:rPr>
                <w:rFonts w:eastAsia="DejaVu Sans" w:cstheme="minorBidi"/>
                <w:b/>
                <w:sz w:val="24"/>
                <w:szCs w:val="24"/>
                <w:lang w:eastAsia="he-IL" w:bidi="he-IL"/>
              </w:rPr>
            </w:pPr>
            <w:r>
              <w:rPr>
                <w:rFonts w:cstheme="minorBidi"/>
                <w:b/>
                <w:sz w:val="24"/>
                <w:szCs w:val="24"/>
              </w:rPr>
              <w:t xml:space="preserve">УТВЕРЖДЕНО </w:t>
            </w:r>
          </w:p>
          <w:p w:rsidR="006C6C9E" w:rsidRDefault="006C6C9E">
            <w:pPr>
              <w:rPr>
                <w:rFonts w:cstheme="minorBidi"/>
                <w:sz w:val="24"/>
                <w:szCs w:val="24"/>
                <w:lang w:eastAsia="en-US"/>
              </w:rPr>
            </w:pPr>
            <w:r>
              <w:rPr>
                <w:rFonts w:cstheme="minorBidi"/>
                <w:sz w:val="24"/>
                <w:szCs w:val="24"/>
              </w:rPr>
              <w:t>Приказом директора МБУДО «ЦВР»</w:t>
            </w:r>
          </w:p>
          <w:p w:rsidR="006C6C9E" w:rsidRDefault="006C6C9E">
            <w:pPr>
              <w:widowControl w:val="0"/>
              <w:suppressAutoHyphens/>
              <w:jc w:val="both"/>
              <w:rPr>
                <w:rFonts w:eastAsia="DejaVu Sans" w:cstheme="minorBidi"/>
                <w:sz w:val="24"/>
                <w:szCs w:val="24"/>
                <w:lang w:val="en-US" w:eastAsia="he-IL" w:bidi="he-IL"/>
              </w:rPr>
            </w:pPr>
            <w:r>
              <w:rPr>
                <w:rFonts w:cstheme="minorBidi"/>
                <w:sz w:val="24"/>
                <w:szCs w:val="24"/>
              </w:rPr>
              <w:t>от 07.07.2023 № 01-08/18</w:t>
            </w:r>
          </w:p>
        </w:tc>
      </w:tr>
      <w:tr w:rsidR="006C6C9E" w:rsidTr="006C6C9E">
        <w:tc>
          <w:tcPr>
            <w:tcW w:w="4785" w:type="dxa"/>
          </w:tcPr>
          <w:p w:rsidR="006C6C9E" w:rsidRDefault="006C6C9E">
            <w:pPr>
              <w:widowControl w:val="0"/>
              <w:suppressAutoHyphens/>
              <w:ind w:firstLine="709"/>
              <w:jc w:val="both"/>
              <w:rPr>
                <w:rFonts w:eastAsia="DejaVu Sans" w:cstheme="minorBidi"/>
                <w:sz w:val="24"/>
                <w:szCs w:val="24"/>
                <w:lang w:val="en-US" w:eastAsia="he-IL" w:bidi="he-IL"/>
              </w:rPr>
            </w:pPr>
          </w:p>
        </w:tc>
        <w:tc>
          <w:tcPr>
            <w:tcW w:w="4786" w:type="dxa"/>
          </w:tcPr>
          <w:p w:rsidR="006C6C9E" w:rsidRDefault="006C6C9E">
            <w:pPr>
              <w:widowControl w:val="0"/>
              <w:suppressAutoHyphens/>
              <w:ind w:firstLine="709"/>
              <w:jc w:val="both"/>
              <w:rPr>
                <w:rFonts w:eastAsia="DejaVu Sans" w:cstheme="minorBidi"/>
                <w:sz w:val="24"/>
                <w:szCs w:val="24"/>
                <w:lang w:val="en-US" w:eastAsia="he-IL" w:bidi="he-IL"/>
              </w:rPr>
            </w:pPr>
          </w:p>
        </w:tc>
      </w:tr>
    </w:tbl>
    <w:p w:rsidR="006C6C9E" w:rsidRDefault="006C6C9E" w:rsidP="006C6C9E">
      <w:pPr>
        <w:rPr>
          <w:rFonts w:eastAsia="DejaVu Sans"/>
          <w:lang w:val="en-US" w:eastAsia="he-IL" w:bidi="he-IL"/>
        </w:rPr>
      </w:pPr>
    </w:p>
    <w:p w:rsidR="006C6C9E" w:rsidRDefault="006C6C9E" w:rsidP="006C6C9E">
      <w:pPr>
        <w:rPr>
          <w:rFonts w:eastAsia="Times New Roman"/>
          <w:sz w:val="24"/>
          <w:szCs w:val="24"/>
        </w:rPr>
      </w:pPr>
    </w:p>
    <w:p w:rsidR="006C6C9E" w:rsidRDefault="006C6C9E" w:rsidP="006C6C9E">
      <w:pPr>
        <w:rPr>
          <w:sz w:val="28"/>
          <w:szCs w:val="20"/>
        </w:rPr>
      </w:pPr>
    </w:p>
    <w:p w:rsidR="006C6C9E" w:rsidRPr="006C6C9E" w:rsidRDefault="006C6C9E" w:rsidP="00F67E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C9E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общеразвивающая программа </w:t>
      </w:r>
      <w:r w:rsidR="00F67E16">
        <w:rPr>
          <w:rFonts w:ascii="Times New Roman" w:hAnsi="Times New Roman" w:cs="Times New Roman"/>
          <w:b/>
          <w:sz w:val="28"/>
          <w:szCs w:val="28"/>
        </w:rPr>
        <w:t xml:space="preserve">социально-гуманитарной   направленности </w:t>
      </w:r>
    </w:p>
    <w:p w:rsidR="006C6C9E" w:rsidRPr="006C6C9E" w:rsidRDefault="006C6C9E" w:rsidP="006C6C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C9E">
        <w:rPr>
          <w:rFonts w:ascii="Times New Roman" w:hAnsi="Times New Roman" w:cs="Times New Roman"/>
          <w:b/>
          <w:sz w:val="28"/>
          <w:szCs w:val="28"/>
        </w:rPr>
        <w:t>«</w:t>
      </w:r>
      <w:r w:rsidR="00EF7CE3">
        <w:rPr>
          <w:rFonts w:ascii="Times New Roman" w:hAnsi="Times New Roman" w:cs="Times New Roman"/>
          <w:b/>
          <w:sz w:val="28"/>
          <w:szCs w:val="28"/>
        </w:rPr>
        <w:t>НОУ «Созвездие</w:t>
      </w:r>
      <w:r w:rsidRPr="006C6C9E">
        <w:rPr>
          <w:rFonts w:ascii="Times New Roman" w:hAnsi="Times New Roman" w:cs="Times New Roman"/>
          <w:b/>
          <w:sz w:val="28"/>
          <w:szCs w:val="28"/>
        </w:rPr>
        <w:t>»</w:t>
      </w:r>
    </w:p>
    <w:p w:rsidR="006C6C9E" w:rsidRPr="006C6C9E" w:rsidRDefault="006C6C9E" w:rsidP="006C6C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C9E" w:rsidRPr="006C6C9E" w:rsidRDefault="006C6C9E" w:rsidP="006C6C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C9E">
        <w:rPr>
          <w:rFonts w:ascii="Times New Roman" w:hAnsi="Times New Roman" w:cs="Times New Roman"/>
          <w:b/>
          <w:sz w:val="28"/>
          <w:szCs w:val="28"/>
        </w:rPr>
        <w:t>(творческое объединение «</w:t>
      </w:r>
      <w:r w:rsidR="00EF7CE3">
        <w:rPr>
          <w:rFonts w:ascii="Times New Roman" w:hAnsi="Times New Roman" w:cs="Times New Roman"/>
          <w:b/>
          <w:sz w:val="28"/>
          <w:szCs w:val="28"/>
        </w:rPr>
        <w:t>Научное общество учащихся «Созвездие»</w:t>
      </w:r>
      <w:r w:rsidRPr="006C6C9E">
        <w:rPr>
          <w:rFonts w:ascii="Times New Roman" w:hAnsi="Times New Roman" w:cs="Times New Roman"/>
          <w:b/>
          <w:sz w:val="28"/>
          <w:szCs w:val="28"/>
        </w:rPr>
        <w:t>)</w:t>
      </w:r>
    </w:p>
    <w:p w:rsidR="006C6C9E" w:rsidRPr="006C6C9E" w:rsidRDefault="006C6C9E" w:rsidP="006C6C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C9E" w:rsidRPr="006C6C9E" w:rsidRDefault="00EF7CE3" w:rsidP="00EF7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учащихся: 11-17</w:t>
      </w:r>
      <w:r w:rsidR="006C6C9E" w:rsidRPr="006C6C9E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6C6C9E" w:rsidRPr="006C6C9E" w:rsidRDefault="006C6C9E" w:rsidP="00EF7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C9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EF7CE3">
        <w:rPr>
          <w:rFonts w:ascii="Times New Roman" w:hAnsi="Times New Roman" w:cs="Times New Roman"/>
          <w:sz w:val="28"/>
          <w:szCs w:val="28"/>
        </w:rPr>
        <w:t xml:space="preserve">    </w:t>
      </w:r>
      <w:r w:rsidRPr="006C6C9E">
        <w:rPr>
          <w:rFonts w:ascii="Times New Roman" w:hAnsi="Times New Roman" w:cs="Times New Roman"/>
          <w:sz w:val="28"/>
          <w:szCs w:val="28"/>
        </w:rPr>
        <w:t xml:space="preserve">Срок реализации: 1 год   </w:t>
      </w:r>
    </w:p>
    <w:p w:rsidR="006C6C9E" w:rsidRPr="006C6C9E" w:rsidRDefault="006C6C9E" w:rsidP="006C6C9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C6C9E" w:rsidRPr="006C6C9E" w:rsidTr="006C6C9E">
        <w:tc>
          <w:tcPr>
            <w:tcW w:w="4785" w:type="dxa"/>
          </w:tcPr>
          <w:p w:rsidR="006C6C9E" w:rsidRPr="006C6C9E" w:rsidRDefault="006C6C9E">
            <w:pPr>
              <w:widowControl w:val="0"/>
              <w:suppressAutoHyphens/>
              <w:ind w:firstLine="709"/>
              <w:jc w:val="center"/>
              <w:rPr>
                <w:rFonts w:eastAsia="DejaVu Sans"/>
                <w:sz w:val="28"/>
                <w:szCs w:val="28"/>
                <w:lang w:eastAsia="he-IL" w:bidi="he-IL"/>
              </w:rPr>
            </w:pPr>
          </w:p>
        </w:tc>
        <w:tc>
          <w:tcPr>
            <w:tcW w:w="4786" w:type="dxa"/>
          </w:tcPr>
          <w:p w:rsidR="006C6C9E" w:rsidRPr="006C6C9E" w:rsidRDefault="006C6C9E">
            <w:pPr>
              <w:rPr>
                <w:rFonts w:eastAsia="DejaVu Sans"/>
                <w:sz w:val="28"/>
                <w:szCs w:val="28"/>
                <w:lang w:eastAsia="he-IL" w:bidi="he-IL"/>
              </w:rPr>
            </w:pPr>
            <w:r w:rsidRPr="006C6C9E">
              <w:rPr>
                <w:sz w:val="28"/>
                <w:szCs w:val="28"/>
              </w:rPr>
              <w:t>Авторы-составители:</w:t>
            </w:r>
          </w:p>
          <w:p w:rsidR="006C6C9E" w:rsidRPr="006C6C9E" w:rsidRDefault="00EF7CE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Салимова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Галия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Фасиховна</w:t>
            </w:r>
            <w:proofErr w:type="spellEnd"/>
            <w:r w:rsidR="006C6C9E" w:rsidRPr="006C6C9E">
              <w:rPr>
                <w:sz w:val="28"/>
                <w:szCs w:val="28"/>
              </w:rPr>
              <w:t xml:space="preserve">, педагог дополнительного образования  </w:t>
            </w:r>
            <w:r>
              <w:rPr>
                <w:sz w:val="28"/>
                <w:szCs w:val="28"/>
              </w:rPr>
              <w:t>высшей</w:t>
            </w:r>
            <w:r w:rsidR="006C6C9E" w:rsidRPr="006C6C9E">
              <w:rPr>
                <w:sz w:val="28"/>
                <w:szCs w:val="28"/>
              </w:rPr>
              <w:t xml:space="preserve">  квалификационной категории;</w:t>
            </w:r>
          </w:p>
          <w:p w:rsidR="006C6C9E" w:rsidRPr="006C6C9E" w:rsidRDefault="006C6C9E">
            <w:pPr>
              <w:rPr>
                <w:sz w:val="28"/>
                <w:szCs w:val="28"/>
              </w:rPr>
            </w:pPr>
            <w:proofErr w:type="spellStart"/>
            <w:r w:rsidRPr="006C6C9E">
              <w:rPr>
                <w:sz w:val="28"/>
                <w:szCs w:val="28"/>
              </w:rPr>
              <w:t>Мастерова</w:t>
            </w:r>
            <w:proofErr w:type="spellEnd"/>
            <w:r w:rsidRPr="006C6C9E">
              <w:rPr>
                <w:sz w:val="28"/>
                <w:szCs w:val="28"/>
              </w:rPr>
              <w:t xml:space="preserve"> Татьяна Владимировна, методист первой квалификационной категории</w:t>
            </w:r>
          </w:p>
          <w:p w:rsidR="006C6C9E" w:rsidRPr="006C6C9E" w:rsidRDefault="006C6C9E">
            <w:pPr>
              <w:widowControl w:val="0"/>
              <w:suppressAutoHyphens/>
              <w:ind w:firstLine="709"/>
              <w:jc w:val="center"/>
              <w:rPr>
                <w:rFonts w:eastAsia="DejaVu Sans"/>
                <w:sz w:val="28"/>
                <w:szCs w:val="28"/>
                <w:lang w:eastAsia="he-IL" w:bidi="he-IL"/>
              </w:rPr>
            </w:pPr>
          </w:p>
        </w:tc>
      </w:tr>
      <w:tr w:rsidR="006C6C9E" w:rsidTr="00EF7CE3">
        <w:trPr>
          <w:trHeight w:val="1044"/>
        </w:trPr>
        <w:tc>
          <w:tcPr>
            <w:tcW w:w="4785" w:type="dxa"/>
          </w:tcPr>
          <w:p w:rsidR="006C6C9E" w:rsidRDefault="006C6C9E">
            <w:pPr>
              <w:widowControl w:val="0"/>
              <w:suppressAutoHyphens/>
              <w:ind w:firstLine="709"/>
              <w:jc w:val="center"/>
              <w:rPr>
                <w:rFonts w:eastAsia="DejaVu Sans" w:cstheme="minorBidi"/>
                <w:sz w:val="24"/>
                <w:szCs w:val="24"/>
                <w:lang w:eastAsia="he-IL" w:bidi="he-IL"/>
              </w:rPr>
            </w:pPr>
          </w:p>
        </w:tc>
        <w:tc>
          <w:tcPr>
            <w:tcW w:w="4786" w:type="dxa"/>
          </w:tcPr>
          <w:p w:rsidR="006C6C9E" w:rsidRDefault="006C6C9E">
            <w:pPr>
              <w:widowControl w:val="0"/>
              <w:suppressAutoHyphens/>
              <w:ind w:firstLine="709"/>
              <w:jc w:val="center"/>
              <w:rPr>
                <w:rFonts w:eastAsia="DejaVu Sans" w:cstheme="minorBidi"/>
                <w:sz w:val="24"/>
                <w:szCs w:val="24"/>
                <w:lang w:eastAsia="he-IL" w:bidi="he-IL"/>
              </w:rPr>
            </w:pPr>
          </w:p>
        </w:tc>
      </w:tr>
    </w:tbl>
    <w:p w:rsidR="006C6C9E" w:rsidRPr="00EF7CE3" w:rsidRDefault="006C6C9E" w:rsidP="00EF7C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7CE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F7CE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EF7CE3">
        <w:rPr>
          <w:rFonts w:ascii="Times New Roman" w:hAnsi="Times New Roman" w:cs="Times New Roman"/>
          <w:sz w:val="24"/>
          <w:szCs w:val="24"/>
        </w:rPr>
        <w:t>атвеевка</w:t>
      </w:r>
      <w:proofErr w:type="spellEnd"/>
    </w:p>
    <w:p w:rsidR="006C6C9E" w:rsidRPr="00EF7CE3" w:rsidRDefault="006C6C9E" w:rsidP="00EF7C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CE3">
        <w:rPr>
          <w:rFonts w:ascii="Times New Roman" w:hAnsi="Times New Roman" w:cs="Times New Roman"/>
          <w:sz w:val="24"/>
          <w:szCs w:val="24"/>
        </w:rPr>
        <w:t>2023</w:t>
      </w:r>
    </w:p>
    <w:p w:rsidR="006C6C9E" w:rsidRDefault="006C6C9E" w:rsidP="006C6C9E">
      <w:pPr>
        <w:jc w:val="center"/>
        <w:rPr>
          <w:szCs w:val="28"/>
        </w:rPr>
      </w:pPr>
    </w:p>
    <w:p w:rsidR="00A34780" w:rsidRDefault="00A34780" w:rsidP="00A34780">
      <w:pPr>
        <w:pStyle w:val="11"/>
        <w:jc w:val="center"/>
      </w:pPr>
      <w:r w:rsidRPr="003C7C58">
        <w:lastRenderedPageBreak/>
        <w:t>Содержание:</w:t>
      </w:r>
    </w:p>
    <w:tbl>
      <w:tblPr>
        <w:tblW w:w="9562" w:type="dxa"/>
        <w:tblInd w:w="382" w:type="dxa"/>
        <w:tblLayout w:type="fixed"/>
        <w:tblLook w:val="0000" w:firstRow="0" w:lastRow="0" w:firstColumn="0" w:lastColumn="0" w:noHBand="0" w:noVBand="0"/>
      </w:tblPr>
      <w:tblGrid>
        <w:gridCol w:w="615"/>
        <w:gridCol w:w="954"/>
        <w:gridCol w:w="6437"/>
        <w:gridCol w:w="1556"/>
      </w:tblGrid>
      <w:tr w:rsidR="00A34780" w:rsidRPr="00CA0E99" w:rsidTr="007223E9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391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jc w:val="center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Стр.</w:t>
            </w:r>
          </w:p>
        </w:tc>
      </w:tr>
      <w:tr w:rsidR="00A34780" w:rsidRPr="00073E8F" w:rsidTr="007223E9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  <w:lang w:val="en-US"/>
              </w:rPr>
              <w:t>I</w:t>
            </w:r>
            <w:r w:rsidRPr="00CA0E99">
              <w:rPr>
                <w:rFonts w:ascii="Times New Roman" w:hAnsi="Times New Roman"/>
              </w:rPr>
              <w:t>.</w:t>
            </w:r>
          </w:p>
        </w:tc>
        <w:tc>
          <w:tcPr>
            <w:tcW w:w="7391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КОМПЛЕКС ОСНОВНЫХ ХАРАКТЕРИСТИК ПРОГРАММЫ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A34780" w:rsidRPr="00073E8F" w:rsidRDefault="00EC7B15" w:rsidP="007223E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34780" w:rsidRPr="00073E8F" w:rsidTr="007223E9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1.</w:t>
            </w:r>
          </w:p>
        </w:tc>
        <w:tc>
          <w:tcPr>
            <w:tcW w:w="7391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ПОЯСНИТЕЛЬНАЯ ЗАПИСКА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A34780" w:rsidRPr="00073E8F" w:rsidRDefault="00EC7B15" w:rsidP="007223E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34780" w:rsidRPr="00073E8F" w:rsidTr="007223E9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5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1.1.</w:t>
            </w:r>
          </w:p>
        </w:tc>
        <w:tc>
          <w:tcPr>
            <w:tcW w:w="64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Направленность программы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A34780" w:rsidRPr="00073E8F" w:rsidRDefault="00EC7B15" w:rsidP="007223E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34780" w:rsidRPr="00073E8F" w:rsidTr="007223E9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5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1.2.</w:t>
            </w:r>
          </w:p>
        </w:tc>
        <w:tc>
          <w:tcPr>
            <w:tcW w:w="64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Уровень освоения программы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A34780" w:rsidRPr="00073E8F" w:rsidRDefault="00EC7B15" w:rsidP="007223E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34780" w:rsidRPr="00073E8F" w:rsidTr="007223E9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5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1.</w:t>
            </w:r>
            <w:r w:rsidRPr="00CA0E99">
              <w:rPr>
                <w:rFonts w:ascii="Times New Roman" w:hAnsi="Times New Roman"/>
                <w:lang w:val="en-US"/>
              </w:rPr>
              <w:t>3</w:t>
            </w:r>
            <w:r w:rsidRPr="00CA0E99">
              <w:rPr>
                <w:rFonts w:ascii="Times New Roman" w:hAnsi="Times New Roman"/>
              </w:rPr>
              <w:t>.</w:t>
            </w:r>
          </w:p>
        </w:tc>
        <w:tc>
          <w:tcPr>
            <w:tcW w:w="64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Актуальность программы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A34780" w:rsidRPr="00073E8F" w:rsidRDefault="00EC7B15" w:rsidP="007223E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A34780" w:rsidRPr="00073E8F" w:rsidTr="007223E9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5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  <w:r w:rsidRPr="00CA0E99">
              <w:rPr>
                <w:rFonts w:ascii="Times New Roman" w:hAnsi="Times New Roman"/>
              </w:rPr>
              <w:t>.</w:t>
            </w:r>
          </w:p>
        </w:tc>
        <w:tc>
          <w:tcPr>
            <w:tcW w:w="64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Отличительные особенности программы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A34780" w:rsidRPr="00073E8F" w:rsidRDefault="00EC7B15" w:rsidP="007223E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A34780" w:rsidRPr="00073E8F" w:rsidTr="007223E9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5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64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 w:rsidRPr="007E3598">
              <w:rPr>
                <w:rFonts w:ascii="Times New Roman" w:hAnsi="Times New Roman"/>
              </w:rPr>
              <w:t>Педагогическая целесообразность программы.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A34780" w:rsidRPr="00073E8F" w:rsidRDefault="00B338E7" w:rsidP="007223E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A34780" w:rsidRPr="00073E8F" w:rsidTr="007223E9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5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  <w:r w:rsidRPr="00CA0E99">
              <w:rPr>
                <w:rFonts w:ascii="Times New Roman" w:hAnsi="Times New Roman"/>
              </w:rPr>
              <w:t>.</w:t>
            </w:r>
          </w:p>
        </w:tc>
        <w:tc>
          <w:tcPr>
            <w:tcW w:w="64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 xml:space="preserve">Адресат программы 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A34780" w:rsidRPr="00073E8F" w:rsidRDefault="00EC7B15" w:rsidP="007223E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A34780" w:rsidRPr="00073E8F" w:rsidTr="007223E9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5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1.7</w:t>
            </w:r>
            <w:r w:rsidRPr="00CA0E99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4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 xml:space="preserve">Объем и сроки освоения программы 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A34780" w:rsidRPr="00073E8F" w:rsidRDefault="00B338E7" w:rsidP="007223E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A34780" w:rsidRPr="00073E8F" w:rsidTr="007223E9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5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1.8</w:t>
            </w:r>
            <w:r w:rsidRPr="00CA0E99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4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Формы организации образовательного процесса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A34780" w:rsidRPr="00073E8F" w:rsidRDefault="00B338E7" w:rsidP="007223E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A34780" w:rsidRPr="00073E8F" w:rsidTr="007223E9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5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Default="00A34780" w:rsidP="007223E9">
            <w:pPr>
              <w:pStyle w:val="aa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1.9.</w:t>
            </w:r>
          </w:p>
        </w:tc>
        <w:tc>
          <w:tcPr>
            <w:tcW w:w="64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организации образовательного процесса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A34780" w:rsidRDefault="00B338E7" w:rsidP="007223E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34780" w:rsidRPr="00073E8F" w:rsidTr="007223E9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5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1.10</w:t>
            </w:r>
            <w:r w:rsidRPr="00CA0E99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4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Режим занятий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A34780" w:rsidRPr="00073E8F" w:rsidRDefault="00B338E7" w:rsidP="007223E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A34780" w:rsidRPr="00073E8F" w:rsidTr="007223E9">
        <w:tc>
          <w:tcPr>
            <w:tcW w:w="615" w:type="dxa"/>
            <w:tcBorders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  <w:bCs/>
              </w:rPr>
            </w:pPr>
            <w:r w:rsidRPr="00CA0E99">
              <w:rPr>
                <w:rFonts w:ascii="Times New Roman" w:hAnsi="Times New Roman"/>
              </w:rPr>
              <w:t>2.</w:t>
            </w:r>
          </w:p>
        </w:tc>
        <w:tc>
          <w:tcPr>
            <w:tcW w:w="7391" w:type="dxa"/>
            <w:gridSpan w:val="2"/>
            <w:tcBorders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  <w:bCs/>
              </w:rPr>
              <w:t>ЦЕЛЬ И ЗАДАЧИ ПРОГРАММЫ</w:t>
            </w:r>
          </w:p>
        </w:tc>
        <w:tc>
          <w:tcPr>
            <w:tcW w:w="1556" w:type="dxa"/>
            <w:tcBorders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A34780" w:rsidRPr="00073E8F" w:rsidRDefault="00B338E7" w:rsidP="007223E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A34780" w:rsidRPr="00073E8F" w:rsidTr="007223E9">
        <w:tc>
          <w:tcPr>
            <w:tcW w:w="615" w:type="dxa"/>
            <w:tcBorders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3.</w:t>
            </w:r>
          </w:p>
        </w:tc>
        <w:tc>
          <w:tcPr>
            <w:tcW w:w="7391" w:type="dxa"/>
            <w:gridSpan w:val="2"/>
            <w:tcBorders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  <w:bCs/>
              </w:rPr>
            </w:pPr>
            <w:r w:rsidRPr="00CA0E99">
              <w:rPr>
                <w:rFonts w:ascii="Times New Roman" w:hAnsi="Times New Roman"/>
                <w:bCs/>
              </w:rPr>
              <w:t>СОДЕРЖАНИЕ ПРОГРАММЫ</w:t>
            </w:r>
          </w:p>
        </w:tc>
        <w:tc>
          <w:tcPr>
            <w:tcW w:w="1556" w:type="dxa"/>
            <w:tcBorders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A34780" w:rsidRPr="00073E8F" w:rsidRDefault="00B338E7" w:rsidP="007223E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A34780" w:rsidRPr="00073E8F" w:rsidTr="007223E9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5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3.1.</w:t>
            </w:r>
          </w:p>
        </w:tc>
        <w:tc>
          <w:tcPr>
            <w:tcW w:w="64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 xml:space="preserve">Учебный план 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A34780" w:rsidRPr="00073E8F" w:rsidRDefault="00B338E7" w:rsidP="007223E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A34780" w:rsidRPr="00073E8F" w:rsidTr="007223E9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  <w:u w:val="single"/>
              </w:rPr>
            </w:pPr>
          </w:p>
        </w:tc>
        <w:tc>
          <w:tcPr>
            <w:tcW w:w="954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6437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 xml:space="preserve">Содержание учебного плана 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A34780" w:rsidRPr="00073E8F" w:rsidRDefault="00B338E7" w:rsidP="007223E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A34780" w:rsidRPr="00073E8F" w:rsidTr="007223E9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4.</w:t>
            </w:r>
          </w:p>
        </w:tc>
        <w:tc>
          <w:tcPr>
            <w:tcW w:w="7391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  <w:bCs/>
              </w:rPr>
              <w:t>ПЛАНИРУЕМЫЕ РЕЗУЛЬТАТЫ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A34780" w:rsidRPr="00073E8F" w:rsidRDefault="00B338E7" w:rsidP="007223E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A34780" w:rsidRPr="00073E8F" w:rsidTr="007223E9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  <w:lang w:val="en-US"/>
              </w:rPr>
              <w:t>II</w:t>
            </w:r>
            <w:r w:rsidRPr="00CA0E99">
              <w:rPr>
                <w:rFonts w:ascii="Times New Roman" w:hAnsi="Times New Roman"/>
              </w:rPr>
              <w:t>.</w:t>
            </w:r>
          </w:p>
        </w:tc>
        <w:tc>
          <w:tcPr>
            <w:tcW w:w="7391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  <w:bCs/>
              </w:rPr>
            </w:pPr>
            <w:r w:rsidRPr="00CA0E99">
              <w:rPr>
                <w:rFonts w:ascii="Times New Roman" w:hAnsi="Times New Roman"/>
                <w:bCs/>
              </w:rPr>
              <w:t>КОМПЛЕКС ОРГАНИЗАЦИОННО-ПЕДАГОГИЧЕСКИХ УСЛОВИЙ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A34780" w:rsidRPr="00073E8F" w:rsidRDefault="00B338E7" w:rsidP="007223E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A34780" w:rsidRPr="00073E8F" w:rsidTr="007223E9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 w:rsidRPr="00CA0E99">
              <w:rPr>
                <w:rFonts w:ascii="Times New Roman" w:hAnsi="Times New Roman"/>
              </w:rPr>
              <w:t>1.</w:t>
            </w:r>
          </w:p>
        </w:tc>
        <w:tc>
          <w:tcPr>
            <w:tcW w:w="7391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  <w:bCs/>
              </w:rPr>
            </w:pPr>
            <w:r w:rsidRPr="00CA0E99">
              <w:rPr>
                <w:rFonts w:ascii="Times New Roman" w:hAnsi="Times New Roman"/>
              </w:rPr>
              <w:t xml:space="preserve">КАЛЕНДАРНЫЙ УЧЕБНЫЙ ГРАФИК 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A34780" w:rsidRPr="00073E8F" w:rsidRDefault="00B338E7" w:rsidP="007223E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A34780" w:rsidRPr="00073E8F" w:rsidTr="007223E9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CA0E99">
              <w:rPr>
                <w:rFonts w:ascii="Times New Roman" w:hAnsi="Times New Roman"/>
              </w:rPr>
              <w:t>.</w:t>
            </w:r>
          </w:p>
        </w:tc>
        <w:tc>
          <w:tcPr>
            <w:tcW w:w="7391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  <w:bCs/>
              </w:rPr>
            </w:pPr>
            <w:r w:rsidRPr="00CA0E99">
              <w:rPr>
                <w:rFonts w:ascii="Times New Roman" w:hAnsi="Times New Roman"/>
                <w:bCs/>
              </w:rPr>
              <w:t>УСЛОВИЯ РЕАЛИЗАЦИИ ПРОГРАММЫ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A34780" w:rsidRPr="00073E8F" w:rsidRDefault="00B338E7" w:rsidP="007223E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9F35DD" w:rsidRPr="00073E8F" w:rsidTr="007223E9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9F35DD" w:rsidRDefault="009F35DD" w:rsidP="007223E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7391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9F35DD" w:rsidRPr="00CA0E99" w:rsidRDefault="009F35DD" w:rsidP="007223E9">
            <w:pPr>
              <w:pStyle w:val="aa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Воспитательная работа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9F35DD" w:rsidRDefault="00B338E7" w:rsidP="007223E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A34780" w:rsidRPr="00073E8F" w:rsidTr="007223E9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CA0E99">
              <w:rPr>
                <w:rFonts w:ascii="Times New Roman" w:hAnsi="Times New Roman"/>
              </w:rPr>
              <w:t>.</w:t>
            </w:r>
          </w:p>
        </w:tc>
        <w:tc>
          <w:tcPr>
            <w:tcW w:w="7391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  <w:bCs/>
              </w:rPr>
            </w:pPr>
            <w:r w:rsidRPr="00CA0E99">
              <w:rPr>
                <w:rFonts w:ascii="Times New Roman" w:hAnsi="Times New Roman"/>
                <w:bCs/>
              </w:rPr>
              <w:t>ФОРМЫ АТТЕСТАЦИИ/КОНТРОЛЯ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A34780" w:rsidRPr="00073E8F" w:rsidRDefault="00B338E7" w:rsidP="007223E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A34780" w:rsidRPr="00073E8F" w:rsidTr="007223E9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CA0E99">
              <w:rPr>
                <w:rFonts w:ascii="Times New Roman" w:hAnsi="Times New Roman"/>
              </w:rPr>
              <w:t>.</w:t>
            </w:r>
          </w:p>
        </w:tc>
        <w:tc>
          <w:tcPr>
            <w:tcW w:w="7391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  <w:bCs/>
              </w:rPr>
            </w:pPr>
            <w:r w:rsidRPr="00CA0E99">
              <w:rPr>
                <w:rFonts w:ascii="Times New Roman" w:hAnsi="Times New Roman"/>
                <w:bCs/>
              </w:rPr>
              <w:t>ОЦЕНОЧНЫЕ МАТЕРИАЛЫ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A34780" w:rsidRPr="00073E8F" w:rsidRDefault="00B338E7" w:rsidP="007223E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A34780" w:rsidRPr="00073E8F" w:rsidTr="007223E9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391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  <w:bCs/>
              </w:rPr>
            </w:pPr>
            <w:r w:rsidRPr="00CA0E99">
              <w:rPr>
                <w:rFonts w:ascii="Times New Roman" w:hAnsi="Times New Roman"/>
                <w:bCs/>
              </w:rPr>
              <w:t>МЕТОДИЧЕСКИЕ МАТЕРИАЛЫ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A34780" w:rsidRPr="00073E8F" w:rsidRDefault="00B338E7" w:rsidP="007223E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A34780" w:rsidRPr="00073E8F" w:rsidTr="007223E9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CA0E99">
              <w:rPr>
                <w:rFonts w:ascii="Times New Roman" w:hAnsi="Times New Roman"/>
              </w:rPr>
              <w:t>.</w:t>
            </w:r>
          </w:p>
        </w:tc>
        <w:tc>
          <w:tcPr>
            <w:tcW w:w="7391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  <w:bCs/>
              </w:rPr>
            </w:pPr>
            <w:r w:rsidRPr="00CA0E99">
              <w:rPr>
                <w:rFonts w:ascii="Times New Roman" w:hAnsi="Times New Roman"/>
                <w:bCs/>
              </w:rPr>
              <w:t>СПИСОК ЛИТЕРАТУРЫ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A34780" w:rsidRPr="00073E8F" w:rsidRDefault="00B338E7" w:rsidP="007223E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 w:rsidR="00A34780" w:rsidRPr="00073E8F" w:rsidTr="007223E9">
        <w:tc>
          <w:tcPr>
            <w:tcW w:w="615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391" w:type="dxa"/>
            <w:gridSpan w:val="2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A34780" w:rsidRPr="00CA0E99" w:rsidRDefault="00A34780" w:rsidP="007223E9">
            <w:pPr>
              <w:pStyle w:val="aa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Приложение</w:t>
            </w:r>
          </w:p>
        </w:tc>
        <w:tc>
          <w:tcPr>
            <w:tcW w:w="1556" w:type="dxa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:rsidR="00A34780" w:rsidRPr="00073E8F" w:rsidRDefault="00B338E7" w:rsidP="007223E9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bookmarkStart w:id="0" w:name="_GoBack"/>
            <w:bookmarkEnd w:id="0"/>
          </w:p>
        </w:tc>
      </w:tr>
    </w:tbl>
    <w:p w:rsidR="00A34780" w:rsidRPr="00D50329" w:rsidRDefault="00A34780" w:rsidP="00A34780"/>
    <w:p w:rsidR="00A34780" w:rsidRDefault="00A34780" w:rsidP="00A34780">
      <w:pPr>
        <w:rPr>
          <w:b/>
          <w:bCs/>
          <w:sz w:val="24"/>
          <w:szCs w:val="24"/>
        </w:rPr>
      </w:pPr>
    </w:p>
    <w:p w:rsidR="00A34780" w:rsidRPr="00A43494" w:rsidRDefault="00A34780" w:rsidP="00A34780">
      <w:pPr>
        <w:rPr>
          <w:b/>
          <w:bCs/>
          <w:color w:val="C00000"/>
          <w:sz w:val="52"/>
          <w:szCs w:val="52"/>
        </w:rPr>
      </w:pPr>
    </w:p>
    <w:p w:rsidR="00A34780" w:rsidRDefault="00A34780" w:rsidP="00A34780">
      <w:pPr>
        <w:rPr>
          <w:b/>
          <w:bCs/>
          <w:sz w:val="24"/>
          <w:szCs w:val="24"/>
        </w:rPr>
      </w:pPr>
    </w:p>
    <w:p w:rsidR="00A34780" w:rsidRDefault="00A34780" w:rsidP="00A34780">
      <w:pPr>
        <w:rPr>
          <w:b/>
          <w:bCs/>
          <w:sz w:val="24"/>
          <w:szCs w:val="24"/>
        </w:rPr>
      </w:pPr>
    </w:p>
    <w:p w:rsidR="00A34780" w:rsidRDefault="00A34780" w:rsidP="00A34780">
      <w:pPr>
        <w:rPr>
          <w:b/>
          <w:bCs/>
          <w:sz w:val="32"/>
          <w:szCs w:val="32"/>
        </w:rPr>
      </w:pPr>
    </w:p>
    <w:p w:rsidR="00A34780" w:rsidRPr="004740A0" w:rsidRDefault="00A34780" w:rsidP="00A34780"/>
    <w:p w:rsidR="00A34780" w:rsidRDefault="00A34780" w:rsidP="00A34780">
      <w:pPr>
        <w:jc w:val="center"/>
        <w:rPr>
          <w:b/>
          <w:sz w:val="24"/>
          <w:szCs w:val="24"/>
        </w:rPr>
      </w:pPr>
    </w:p>
    <w:p w:rsidR="00A34780" w:rsidRDefault="00A34780" w:rsidP="00A34780">
      <w:pPr>
        <w:jc w:val="center"/>
        <w:rPr>
          <w:b/>
          <w:sz w:val="24"/>
          <w:szCs w:val="24"/>
        </w:rPr>
      </w:pPr>
    </w:p>
    <w:p w:rsidR="00A34780" w:rsidRDefault="00A34780" w:rsidP="00A34780">
      <w:pPr>
        <w:jc w:val="center"/>
        <w:rPr>
          <w:b/>
          <w:sz w:val="24"/>
          <w:szCs w:val="24"/>
        </w:rPr>
      </w:pPr>
    </w:p>
    <w:p w:rsidR="00BE4C35" w:rsidRPr="00BC716A" w:rsidRDefault="00BE4C35" w:rsidP="00BE4C35">
      <w:pPr>
        <w:jc w:val="center"/>
        <w:rPr>
          <w:rFonts w:ascii="Times New Roman" w:hAnsi="Times New Roman" w:cs="Times New Roman"/>
          <w:sz w:val="24"/>
          <w:szCs w:val="24"/>
        </w:rPr>
      </w:pPr>
      <w:r w:rsidRPr="00BC716A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1. Комплекс основных характеристик дополнительной общеобразовательной общеразвивающей программы</w:t>
      </w:r>
    </w:p>
    <w:p w:rsidR="00516A73" w:rsidRDefault="00516A73" w:rsidP="00A34780">
      <w:pPr>
        <w:spacing w:after="0"/>
        <w:ind w:left="1276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16A">
        <w:rPr>
          <w:rFonts w:ascii="Times New Roman" w:hAnsi="Times New Roman" w:cs="Times New Roman"/>
          <w:b/>
          <w:sz w:val="24"/>
          <w:szCs w:val="24"/>
        </w:rPr>
        <w:t>1.Пояснительная записка</w:t>
      </w:r>
    </w:p>
    <w:p w:rsidR="00C55A0B" w:rsidRPr="00C55A0B" w:rsidRDefault="00C55A0B" w:rsidP="00C55A0B">
      <w:pPr>
        <w:pStyle w:val="af3"/>
        <w:ind w:firstLine="426"/>
        <w:jc w:val="both"/>
        <w:rPr>
          <w:rFonts w:ascii="Times New Roman" w:hAnsi="Times New Roman"/>
          <w:sz w:val="28"/>
          <w:szCs w:val="28"/>
        </w:rPr>
      </w:pPr>
      <w:r w:rsidRPr="00C55A0B">
        <w:rPr>
          <w:rFonts w:ascii="Times New Roman" w:hAnsi="Times New Roman"/>
          <w:sz w:val="28"/>
          <w:szCs w:val="28"/>
        </w:rPr>
        <w:t>Дополнительная общеобразовательная общеразвивающая программа «Научное общество «Созвездие»  разработана в соответствии с нормативно-правовыми документами:</w:t>
      </w:r>
    </w:p>
    <w:p w:rsidR="00C55A0B" w:rsidRPr="00C55A0B" w:rsidRDefault="00C55A0B" w:rsidP="00C55A0B">
      <w:pPr>
        <w:pStyle w:val="af3"/>
        <w:numPr>
          <w:ilvl w:val="0"/>
          <w:numId w:val="12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55A0B">
        <w:rPr>
          <w:rFonts w:ascii="Times New Roman" w:hAnsi="Times New Roman"/>
          <w:sz w:val="28"/>
          <w:szCs w:val="28"/>
        </w:rPr>
        <w:t>Федеральным Законом «Об образовании в Российской Федерации» (№ 273-ФЗ от 29 декабря 2012 г.);</w:t>
      </w:r>
    </w:p>
    <w:p w:rsidR="00C55A0B" w:rsidRPr="00C55A0B" w:rsidRDefault="00C55A0B" w:rsidP="00C55A0B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5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Национальным проектом «Образование» (утвержден президиумом Совета при Президенте РФ по стратегическому развитию и национальным проектам от 03.09.2018 г. протокол № 10);</w:t>
      </w:r>
    </w:p>
    <w:p w:rsidR="00C55A0B" w:rsidRPr="00C55A0B" w:rsidRDefault="00C55A0B" w:rsidP="00C55A0B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5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Федеральным проектом «Успех каждого ребенка» Национального проекта «Образование» (утвержден президиумом Совета при Президенте РФ по стратегическому развитию и национальным проектам от 03.09.2018 г. протокол № 10).</w:t>
      </w:r>
    </w:p>
    <w:p w:rsidR="00C55A0B" w:rsidRPr="00C55A0B" w:rsidRDefault="00C55A0B" w:rsidP="00C55A0B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5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Федеральным проектом «Патриотическое воспитание» Национального проекта «Образование» (утвержден президиумом Совета при Президенте РФ по стратегическому развитию и национальным проектам от 03.09.2018 г. протокол № 10)</w:t>
      </w:r>
    </w:p>
    <w:p w:rsidR="00C55A0B" w:rsidRPr="00C55A0B" w:rsidRDefault="00C55A0B" w:rsidP="00C55A0B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5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Концепцией развития дополнительного образования детей до 2030 года (утверждена распоряжением Правительства РФ от 31.03.2022 г. № 678-р);</w:t>
      </w:r>
    </w:p>
    <w:p w:rsidR="00C55A0B" w:rsidRPr="00C55A0B" w:rsidRDefault="00C55A0B" w:rsidP="00C55A0B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5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Стратегией развития воспитания в РФ на период до 2025 года (распоряжение Правительства РФ от 29 мая 2015 г. № 996-р); </w:t>
      </w:r>
    </w:p>
    <w:p w:rsidR="00C55A0B" w:rsidRPr="00C55A0B" w:rsidRDefault="00C55A0B" w:rsidP="00C55A0B">
      <w:pPr>
        <w:pStyle w:val="af3"/>
        <w:numPr>
          <w:ilvl w:val="0"/>
          <w:numId w:val="12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</w:pPr>
      <w:r w:rsidRPr="00C55A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Приказом Министерства просвещения РФ «Об утверждении Целевой модели развития региональных систем дополнительного образования детей» (от 03.09.2019 г. № 467);</w:t>
      </w:r>
    </w:p>
    <w:p w:rsidR="00C55A0B" w:rsidRPr="00C55A0B" w:rsidRDefault="00C55A0B" w:rsidP="00C55A0B">
      <w:pPr>
        <w:pStyle w:val="af3"/>
        <w:numPr>
          <w:ilvl w:val="0"/>
          <w:numId w:val="12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</w:pPr>
      <w:r w:rsidRPr="00C55A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Приказом Министерства просвещения РФ «Об утверждении </w:t>
      </w:r>
      <w:hyperlink r:id="rId9" w:anchor="6560IO" w:history="1">
        <w:r w:rsidRPr="00C55A0B">
          <w:rPr>
            <w:rFonts w:ascii="Times New Roman" w:hAnsi="Times New Roman"/>
            <w:color w:val="000000"/>
            <w:sz w:val="28"/>
            <w:szCs w:val="28"/>
            <w:shd w:val="clear" w:color="auto" w:fill="FFFFFF"/>
            <w:lang w:eastAsia="ar-SA"/>
          </w:rPr>
          <w:t>Порядка организации и осуществления образовательной деятельности по дополнительным общеобразовательным программам</w:t>
        </w:r>
      </w:hyperlink>
      <w:r w:rsidRPr="00C55A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» (от 27.07.2022 г. № 629);</w:t>
      </w:r>
    </w:p>
    <w:p w:rsidR="00C55A0B" w:rsidRPr="00C55A0B" w:rsidRDefault="00C55A0B" w:rsidP="00C55A0B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5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Постановлением Правительства Оренбургской области «О реализации мероприятий по внедрению целевой </w:t>
      </w:r>
      <w:proofErr w:type="gramStart"/>
      <w:r w:rsidRPr="00C55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модели развития системы дополнительного образования детей Оренбургской</w:t>
      </w:r>
      <w:proofErr w:type="gramEnd"/>
      <w:r w:rsidRPr="00C55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области» (от 04.07.2019 г. № 485 - </w:t>
      </w:r>
      <w:proofErr w:type="spellStart"/>
      <w:r w:rsidRPr="00C55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пп</w:t>
      </w:r>
      <w:proofErr w:type="spellEnd"/>
      <w:r w:rsidRPr="00C55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C55A0B" w:rsidRPr="00C55A0B" w:rsidRDefault="00C55A0B" w:rsidP="00C55A0B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5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Главного государственного санитарного врача РФ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(от 28.09.2020 г. № 28);</w:t>
      </w:r>
    </w:p>
    <w:p w:rsidR="00C55A0B" w:rsidRPr="00C55A0B" w:rsidRDefault="00C55A0B" w:rsidP="00C55A0B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55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Главного государственного санитарного врача РФ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(от 28.01.2021 г. № 2)(разд.VI.</w:t>
      </w:r>
      <w:proofErr w:type="gramEnd"/>
      <w:r w:rsidRPr="00C55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55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«Гигиенические нормативы по устройству, содержанию и режиму работы организаций воспитания и обучения, отдыха и оздоровления детей и молодежи»); </w:t>
      </w:r>
      <w:proofErr w:type="gramEnd"/>
    </w:p>
    <w:p w:rsidR="00C55A0B" w:rsidRPr="00C55A0B" w:rsidRDefault="00C55A0B" w:rsidP="00C55A0B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5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Письмом Министерства просвещения России от 31.01.2022 г. № ДГ-245/06 «О направлении методических рекомендаций (вместе с «Методическими </w:t>
      </w:r>
      <w:r w:rsidRPr="00C55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технологий»);</w:t>
      </w:r>
    </w:p>
    <w:p w:rsidR="00C55A0B" w:rsidRPr="00C55A0B" w:rsidRDefault="00C55A0B" w:rsidP="00C55A0B">
      <w:pPr>
        <w:pStyle w:val="a9"/>
        <w:numPr>
          <w:ilvl w:val="0"/>
          <w:numId w:val="13"/>
        </w:numPr>
        <w:shd w:val="clear" w:color="auto" w:fill="FFFFFF"/>
        <w:tabs>
          <w:tab w:val="left" w:pos="720"/>
          <w:tab w:val="left" w:pos="993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Рабочей концепции одаренности. Министерство образования РФ, Федеральная целевая программа «Одаренные дети», 2003 г.;</w:t>
      </w:r>
    </w:p>
    <w:p w:rsidR="00C55A0B" w:rsidRPr="00C55A0B" w:rsidRDefault="00C55A0B" w:rsidP="00C55A0B">
      <w:pPr>
        <w:pStyle w:val="a9"/>
        <w:numPr>
          <w:ilvl w:val="0"/>
          <w:numId w:val="13"/>
        </w:numPr>
        <w:shd w:val="clear" w:color="auto" w:fill="FFFFFF"/>
        <w:tabs>
          <w:tab w:val="left" w:pos="720"/>
          <w:tab w:val="left" w:pos="993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5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Уставом муниципального бюджетного учреждения дополнительного образования «Центр внешкольной работы» Матвеевского района Оренбургской области </w:t>
      </w:r>
    </w:p>
    <w:p w:rsidR="00C55A0B" w:rsidRPr="00C55A0B" w:rsidRDefault="00C55A0B" w:rsidP="00C55A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55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g-BG"/>
        </w:rPr>
        <w:t xml:space="preserve">   </w:t>
      </w:r>
      <w:r w:rsidRPr="00C55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ДООП «</w:t>
      </w:r>
      <w:r w:rsidRPr="00C55A0B">
        <w:rPr>
          <w:rFonts w:ascii="Times New Roman" w:hAnsi="Times New Roman" w:cs="Times New Roman"/>
          <w:sz w:val="28"/>
          <w:szCs w:val="28"/>
        </w:rPr>
        <w:t xml:space="preserve">Научное общество «Созвездие» </w:t>
      </w:r>
      <w:r w:rsidRPr="00C55A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реализуется в соответствии с </w:t>
      </w:r>
      <w:r w:rsidRPr="00C55A0B">
        <w:rPr>
          <w:rFonts w:ascii="Times New Roman" w:hAnsi="Times New Roman" w:cs="Times New Roman"/>
          <w:sz w:val="28"/>
          <w:szCs w:val="28"/>
        </w:rPr>
        <w:t xml:space="preserve">Федеральным проектом «Успех каждого ребенка», который направлен на создание и работу системы выявления, поддержки и развития способностей и талантов детей и молодежи. В рамках проекта в творческом объединении ведется работа по обеспечению равного доступа детей к актуальным и востребованным программам дополнительного образования, выявлению талантов каждого ребенка. </w:t>
      </w:r>
    </w:p>
    <w:p w:rsidR="00E3129A" w:rsidRPr="00C55A0B" w:rsidRDefault="00E3129A" w:rsidP="00C55A0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b/>
          <w:sz w:val="28"/>
          <w:szCs w:val="28"/>
        </w:rPr>
        <w:t>1.1.Направленность дополнительной общеразвивающей программ</w:t>
      </w:r>
      <w:proofErr w:type="gramStart"/>
      <w:r w:rsidRPr="00C55A0B">
        <w:rPr>
          <w:rFonts w:ascii="Times New Roman" w:hAnsi="Times New Roman" w:cs="Times New Roman"/>
          <w:b/>
          <w:sz w:val="28"/>
          <w:szCs w:val="28"/>
        </w:rPr>
        <w:t>ы-</w:t>
      </w:r>
      <w:proofErr w:type="gramEnd"/>
      <w:r w:rsidRPr="00C55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A0B">
        <w:rPr>
          <w:rFonts w:ascii="Times New Roman" w:hAnsi="Times New Roman" w:cs="Times New Roman"/>
          <w:sz w:val="28"/>
          <w:szCs w:val="28"/>
        </w:rPr>
        <w:t xml:space="preserve">социально-гуманитарная. </w:t>
      </w:r>
    </w:p>
    <w:p w:rsidR="00E3129A" w:rsidRPr="00C55A0B" w:rsidRDefault="00E3129A" w:rsidP="00C55A0B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Одной из задач современного образования является  развитие способности учащихся к самостоятельной деятельности по добыванию информации, её обработке и применении, а также по оценке результатов. Одним из ключевых направлений деятельности образовательного учреждения становится стимулирование креативности учащихся. Организация исследовательской работы школьников в данных условиях актуальна, так как представляет собой хорошую школу умственного труда с высоким содержанием творчества, с одной стороны, и строгости в результатах - с другой. Программа </w:t>
      </w:r>
      <w:r w:rsidRPr="00C55A0B">
        <w:rPr>
          <w:rFonts w:ascii="Times New Roman" w:eastAsia="Times New Roman" w:hAnsi="Times New Roman" w:cs="Times New Roman"/>
          <w:b/>
          <w:sz w:val="28"/>
          <w:szCs w:val="28"/>
        </w:rPr>
        <w:t>общеразвивающая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55A0B">
        <w:rPr>
          <w:rFonts w:ascii="Times New Roman" w:eastAsia="Times New Roman" w:hAnsi="Times New Roman" w:cs="Times New Roman"/>
          <w:b/>
          <w:sz w:val="28"/>
          <w:szCs w:val="28"/>
        </w:rPr>
        <w:t>направлена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 на формирование </w:t>
      </w:r>
      <w:r w:rsidRPr="00C55A0B">
        <w:rPr>
          <w:rFonts w:ascii="Times New Roman" w:eastAsia="Times New Roman" w:hAnsi="Times New Roman" w:cs="Times New Roman"/>
          <w:b/>
          <w:sz w:val="28"/>
          <w:szCs w:val="28"/>
        </w:rPr>
        <w:t>интеллектуально-творческих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 навыков и умений.</w:t>
      </w:r>
    </w:p>
    <w:p w:rsidR="004951FA" w:rsidRPr="00C55A0B" w:rsidRDefault="004951FA" w:rsidP="00C55A0B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A0B">
        <w:rPr>
          <w:rFonts w:ascii="Times New Roman" w:hAnsi="Times New Roman" w:cs="Times New Roman"/>
          <w:b/>
          <w:sz w:val="28"/>
          <w:szCs w:val="28"/>
        </w:rPr>
        <w:t>1.2 Уровень освоения</w:t>
      </w:r>
      <w:r w:rsidR="005C1DD5" w:rsidRPr="00C55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A0B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>углубленный. В ходе изучения программного материала используются различные формы, обеспечивающие доступ к сложным разделам в рамках содержательно-тематического направления программы.</w:t>
      </w:r>
      <w:r w:rsidRPr="00C55A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B3B" w:rsidRPr="00C55A0B" w:rsidRDefault="004951FA" w:rsidP="004E5AE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A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E2B3B" w:rsidRPr="00C55A0B">
        <w:rPr>
          <w:rFonts w:ascii="Times New Roman" w:hAnsi="Times New Roman" w:cs="Times New Roman"/>
          <w:b/>
          <w:sz w:val="28"/>
          <w:szCs w:val="28"/>
        </w:rPr>
        <w:t>1.</w:t>
      </w:r>
      <w:r w:rsidR="00BC716A" w:rsidRPr="00C55A0B">
        <w:rPr>
          <w:rFonts w:ascii="Times New Roman" w:hAnsi="Times New Roman" w:cs="Times New Roman"/>
          <w:b/>
          <w:sz w:val="28"/>
          <w:szCs w:val="28"/>
        </w:rPr>
        <w:t>3</w:t>
      </w:r>
      <w:r w:rsidR="004E2B3B" w:rsidRPr="00C55A0B">
        <w:rPr>
          <w:rFonts w:ascii="Times New Roman" w:hAnsi="Times New Roman" w:cs="Times New Roman"/>
          <w:b/>
          <w:sz w:val="28"/>
          <w:szCs w:val="28"/>
        </w:rPr>
        <w:t>.</w:t>
      </w:r>
      <w:r w:rsidR="005C1DD5" w:rsidRPr="00C55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4C35" w:rsidRPr="00C55A0B">
        <w:rPr>
          <w:rFonts w:ascii="Times New Roman" w:hAnsi="Times New Roman" w:cs="Times New Roman"/>
          <w:b/>
          <w:sz w:val="28"/>
          <w:szCs w:val="28"/>
        </w:rPr>
        <w:t>А</w:t>
      </w:r>
      <w:r w:rsidR="004E2B3B" w:rsidRPr="00C55A0B">
        <w:rPr>
          <w:rFonts w:ascii="Times New Roman" w:hAnsi="Times New Roman" w:cs="Times New Roman"/>
          <w:b/>
          <w:sz w:val="28"/>
          <w:szCs w:val="28"/>
        </w:rPr>
        <w:t>ктуальность</w:t>
      </w:r>
      <w:r w:rsidR="00BE4C35" w:rsidRPr="00C55A0B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4E2B3B" w:rsidRPr="00C55A0B">
        <w:rPr>
          <w:rFonts w:ascii="Times New Roman" w:hAnsi="Times New Roman" w:cs="Times New Roman"/>
          <w:b/>
          <w:sz w:val="28"/>
          <w:szCs w:val="28"/>
        </w:rPr>
        <w:t>.</w:t>
      </w:r>
    </w:p>
    <w:p w:rsidR="00516A73" w:rsidRPr="00C55A0B" w:rsidRDefault="00C55A0B" w:rsidP="00C55A0B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программы обусловлена тем, что в настоящее время необходимо обучить учащихся навыкам научно-исследовательской деятельности.  </w:t>
      </w:r>
      <w:r w:rsidR="00516A73" w:rsidRPr="00C55A0B">
        <w:rPr>
          <w:rFonts w:ascii="Times New Roman" w:eastAsia="Times New Roman" w:hAnsi="Times New Roman" w:cs="Times New Roman"/>
          <w:sz w:val="28"/>
          <w:szCs w:val="28"/>
        </w:rPr>
        <w:t xml:space="preserve">Работа по организации исследовательской деятельности </w:t>
      </w:r>
      <w:r w:rsidR="00284062" w:rsidRPr="00C55A0B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="00516A73" w:rsidRPr="00C55A0B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представляется целесообразной в условиях МБОУ «</w:t>
      </w:r>
      <w:proofErr w:type="spellStart"/>
      <w:r w:rsidR="00516A73" w:rsidRPr="00C55A0B">
        <w:rPr>
          <w:rFonts w:ascii="Times New Roman" w:eastAsia="Times New Roman" w:hAnsi="Times New Roman" w:cs="Times New Roman"/>
          <w:sz w:val="28"/>
          <w:szCs w:val="28"/>
        </w:rPr>
        <w:t>Старокутлумбетьевская</w:t>
      </w:r>
      <w:proofErr w:type="spellEnd"/>
      <w:r w:rsidR="00516A73" w:rsidRPr="00C55A0B">
        <w:rPr>
          <w:rFonts w:ascii="Times New Roman" w:eastAsia="Times New Roman" w:hAnsi="Times New Roman" w:cs="Times New Roman"/>
          <w:sz w:val="28"/>
          <w:szCs w:val="28"/>
        </w:rPr>
        <w:t xml:space="preserve"> СОШ», поскольку развитие творческого потенциала личности учащегося является одним из ведущих направлений деятельности школы. В школе сложилась определенная система работы с одаренными детьми: это и создание авторских учебных программ, работа факультативов и спецкурсов, разнообразных конференций, олимпиад. Этому способствовала организация </w:t>
      </w:r>
      <w:proofErr w:type="spellStart"/>
      <w:r w:rsidR="00516A73" w:rsidRPr="00C55A0B">
        <w:rPr>
          <w:rFonts w:ascii="Times New Roman" w:eastAsia="Times New Roman" w:hAnsi="Times New Roman" w:cs="Times New Roman"/>
          <w:sz w:val="28"/>
          <w:szCs w:val="28"/>
        </w:rPr>
        <w:t>предпрофильной</w:t>
      </w:r>
      <w:proofErr w:type="spellEnd"/>
      <w:r w:rsidR="00516A73" w:rsidRPr="00C55A0B">
        <w:rPr>
          <w:rFonts w:ascii="Times New Roman" w:eastAsia="Times New Roman" w:hAnsi="Times New Roman" w:cs="Times New Roman"/>
          <w:sz w:val="28"/>
          <w:szCs w:val="28"/>
        </w:rPr>
        <w:t xml:space="preserve"> подготовки для учащихся 8-9 классов.</w:t>
      </w:r>
    </w:p>
    <w:p w:rsidR="00516A73" w:rsidRPr="00C55A0B" w:rsidRDefault="00516A73" w:rsidP="00C55A0B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Новизна общеразвивающей программы по организации научно-исследовательской деятельности  состоит в том, что она позволяет формировать как предметные, так и </w:t>
      </w:r>
      <w:proofErr w:type="spellStart"/>
      <w:r w:rsidRPr="00C55A0B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 и личностные УУД, предоставляет  возможность  для закрепления многих учебных навыков и приобретения новых компетенций:</w:t>
      </w:r>
    </w:p>
    <w:p w:rsidR="00516A73" w:rsidRPr="00C55A0B" w:rsidRDefault="00516A73" w:rsidP="00C55A0B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-         развивает у школьников творческие способности и вырабатывает у них исследовательские навыки (реферирование литературы, оформление библиографии, создание структуры работы и оформление её);</w:t>
      </w:r>
    </w:p>
    <w:p w:rsidR="00516A73" w:rsidRPr="00C55A0B" w:rsidRDefault="00516A73" w:rsidP="00C55A0B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-         формирует аналитическое и критическое мышление в процессе творческого поиска и выполнения исследований;</w:t>
      </w:r>
    </w:p>
    <w:p w:rsidR="00516A73" w:rsidRPr="00C55A0B" w:rsidRDefault="00516A73" w:rsidP="00C55A0B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-         даёт возможность проверить свои наклонности, профессиональную ориентацию, готовность к предстоящей трудовой деятельности;</w:t>
      </w:r>
    </w:p>
    <w:p w:rsidR="00516A73" w:rsidRPr="00C55A0B" w:rsidRDefault="00516A73" w:rsidP="00C55A0B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-         воспитывает целеустремленность и системность в учебной, и трудовой деятельности;</w:t>
      </w:r>
    </w:p>
    <w:p w:rsidR="00516A73" w:rsidRPr="00C55A0B" w:rsidRDefault="00516A73" w:rsidP="00C55A0B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-         благодаря достижению поставленной цели и представлению полученных результатов способствует их самоутверждению.</w:t>
      </w:r>
    </w:p>
    <w:p w:rsidR="00516A73" w:rsidRPr="00C55A0B" w:rsidRDefault="00516A73" w:rsidP="00C55A0B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Кроме того, ученики получают дополнительную научную информацию, которая существенно помогает им при освоении наук не только школьной программы, но и в дальнейшем обучении в высших учебных заведениях.</w:t>
      </w:r>
    </w:p>
    <w:p w:rsidR="00BE4C35" w:rsidRPr="00C55A0B" w:rsidRDefault="00BE4C35" w:rsidP="00C55A0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2DB9" w:rsidRPr="00C55A0B" w:rsidRDefault="00BA4091" w:rsidP="00C55A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b/>
          <w:sz w:val="28"/>
          <w:szCs w:val="28"/>
        </w:rPr>
        <w:t>1.</w:t>
      </w:r>
      <w:r w:rsidR="00BC716A" w:rsidRPr="00C55A0B">
        <w:rPr>
          <w:rFonts w:ascii="Times New Roman" w:hAnsi="Times New Roman" w:cs="Times New Roman"/>
          <w:b/>
          <w:sz w:val="28"/>
          <w:szCs w:val="28"/>
        </w:rPr>
        <w:t>4</w:t>
      </w:r>
      <w:r w:rsidRPr="00C55A0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E4C35" w:rsidRPr="00C55A0B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</w:t>
      </w:r>
      <w:r w:rsidR="004E5AE8">
        <w:rPr>
          <w:rFonts w:ascii="Times New Roman" w:hAnsi="Times New Roman" w:cs="Times New Roman"/>
          <w:b/>
          <w:sz w:val="28"/>
          <w:szCs w:val="28"/>
        </w:rPr>
        <w:t>.</w:t>
      </w:r>
      <w:r w:rsidR="00BE4C35" w:rsidRPr="00C55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72DB9" w:rsidRPr="00C55A0B">
        <w:rPr>
          <w:rFonts w:ascii="Times New Roman" w:hAnsi="Times New Roman" w:cs="Times New Roman"/>
          <w:sz w:val="28"/>
          <w:szCs w:val="28"/>
        </w:rPr>
        <w:t xml:space="preserve">В основе программы лежат следующие ключевые идеи, на которые опирается весь учебно-воспитательный процесс:   </w:t>
      </w:r>
    </w:p>
    <w:p w:rsidR="00372DB9" w:rsidRPr="00C55A0B" w:rsidRDefault="00372DB9" w:rsidP="00C55A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sz w:val="28"/>
          <w:szCs w:val="28"/>
        </w:rPr>
        <w:t>1.  В настоящее время повышение образованности в обществе связано не с повышением объема знаний, увеличением количества предметов, учебной нагрузки и  т. д., а с овладением  техниками работы с информацией;  развитием навыков самообразования, целеполагания и мотивации собственной деятельности, что, в конечном счете, является основанием для физического, интеллектуального и нравственного развития личности. Изменения в содержании образования требуют развития новых образовательных технологий и их распространения. В основе деятельности учащихся по данной программе лежат современные проектный и исследовательский методы.</w:t>
      </w:r>
    </w:p>
    <w:p w:rsidR="00372DB9" w:rsidRPr="00C55A0B" w:rsidRDefault="00372DB9" w:rsidP="00C55A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sz w:val="28"/>
          <w:szCs w:val="28"/>
        </w:rPr>
        <w:t>2. Комплексность программы обеспечивается вовлечением в совместную деятельность не только образовательные учреждения, но и ряд таких организаций, как МАН «Интеллект будущего», архивы, библиотеки, музеи и т.п.</w:t>
      </w:r>
    </w:p>
    <w:p w:rsidR="00372DB9" w:rsidRPr="00C55A0B" w:rsidRDefault="00372DB9" w:rsidP="00C55A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sz w:val="28"/>
          <w:szCs w:val="28"/>
        </w:rPr>
        <w:t>3.  Вклад в общекультурное развитие на современном этапе обеспечивает четыре вида деятельности:  исследование, проектирование, конструирование, управление, которые тесно связаны друг с другом.</w:t>
      </w:r>
    </w:p>
    <w:p w:rsidR="00372DB9" w:rsidRPr="00C55A0B" w:rsidRDefault="00372DB9" w:rsidP="00C55A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sz w:val="28"/>
          <w:szCs w:val="28"/>
        </w:rPr>
        <w:t>Идея программы связана с наличием трех критериев:</w:t>
      </w:r>
    </w:p>
    <w:p w:rsidR="00372DB9" w:rsidRPr="00C55A0B" w:rsidRDefault="00372DB9" w:rsidP="00C55A0B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sz w:val="28"/>
          <w:szCs w:val="28"/>
        </w:rPr>
        <w:t>возможностью ее реализации в современном образовательном процессе;</w:t>
      </w:r>
    </w:p>
    <w:p w:rsidR="00372DB9" w:rsidRPr="00C55A0B" w:rsidRDefault="00372DB9" w:rsidP="00C55A0B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sz w:val="28"/>
          <w:szCs w:val="28"/>
        </w:rPr>
        <w:t>комплексность программы (наличие различных субъектов деятельности, вовлекаемых в эту программу);</w:t>
      </w:r>
    </w:p>
    <w:p w:rsidR="00372DB9" w:rsidRPr="00C55A0B" w:rsidRDefault="00372DB9" w:rsidP="00C55A0B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sz w:val="28"/>
          <w:szCs w:val="28"/>
        </w:rPr>
        <w:lastRenderedPageBreak/>
        <w:t>вклад программы в общекультурное развитие.</w:t>
      </w:r>
    </w:p>
    <w:p w:rsidR="00BE4C35" w:rsidRPr="00C55A0B" w:rsidRDefault="00372DB9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5A0B">
        <w:rPr>
          <w:rFonts w:ascii="Times New Roman" w:hAnsi="Times New Roman" w:cs="Times New Roman"/>
          <w:sz w:val="28"/>
          <w:szCs w:val="28"/>
        </w:rPr>
        <w:t>Именно с учетом этих трех условий данная программа может быть универсальной</w:t>
      </w:r>
    </w:p>
    <w:p w:rsidR="00BE4C35" w:rsidRPr="00C55A0B" w:rsidRDefault="00BE4C3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Образовательно-воспитательные задачи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> в процессе организации научно-исследовательской деятельности учащихся решаются нами на трех уровнях:</w:t>
      </w:r>
    </w:p>
    <w:p w:rsidR="00BE4C35" w:rsidRPr="00C55A0B" w:rsidRDefault="00BE4C3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55A0B">
        <w:rPr>
          <w:rFonts w:ascii="Times New Roman" w:eastAsia="Times New Roman" w:hAnsi="Times New Roman" w:cs="Times New Roman"/>
          <w:sz w:val="28"/>
          <w:szCs w:val="28"/>
        </w:rPr>
        <w:t>•         информационном, заключающемся в получении учащимися новых знаний;</w:t>
      </w:r>
      <w:proofErr w:type="gramEnd"/>
    </w:p>
    <w:p w:rsidR="00BE4C35" w:rsidRPr="00C55A0B" w:rsidRDefault="00BE4C3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•         </w:t>
      </w:r>
      <w:proofErr w:type="gramStart"/>
      <w:r w:rsidRPr="00C55A0B">
        <w:rPr>
          <w:rFonts w:ascii="Times New Roman" w:eastAsia="Times New Roman" w:hAnsi="Times New Roman" w:cs="Times New Roman"/>
          <w:sz w:val="28"/>
          <w:szCs w:val="28"/>
        </w:rPr>
        <w:t>эмоциональном</w:t>
      </w:r>
      <w:proofErr w:type="gramEnd"/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 - через радость творчества, более глубокое и многогранное восприятие окружающего мира, осознание внутренней свободы и самодостаточности своей личности;</w:t>
      </w:r>
    </w:p>
    <w:p w:rsidR="00BE4C35" w:rsidRPr="00C55A0B" w:rsidRDefault="00BE4C3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•         </w:t>
      </w:r>
      <w:proofErr w:type="gramStart"/>
      <w:r w:rsidRPr="00C55A0B">
        <w:rPr>
          <w:rFonts w:ascii="Times New Roman" w:eastAsia="Times New Roman" w:hAnsi="Times New Roman" w:cs="Times New Roman"/>
          <w:sz w:val="28"/>
          <w:szCs w:val="28"/>
        </w:rPr>
        <w:t>нравственно-психологическом</w:t>
      </w:r>
      <w:proofErr w:type="gramEnd"/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 - через формирование психологической устойчивости, воспитание воли, нравственных принципов научного сообщества</w:t>
      </w:r>
    </w:p>
    <w:p w:rsidR="00BE4C35" w:rsidRPr="00C55A0B" w:rsidRDefault="00BE4C3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> организации работы НОУ</w:t>
      </w:r>
      <w:r w:rsidRPr="00C55A0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E4C35" w:rsidRPr="00C55A0B" w:rsidRDefault="00BE4C3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•         интегральности, т.е. объединения и взаимовлияния учебной и исследовательской деятельности учащихся, когда опыт и навыки, полученные в НОУ, используются на уроках и содействуют повышению успеваемости и развитию психологической сферы;</w:t>
      </w:r>
    </w:p>
    <w:p w:rsidR="00BE4C35" w:rsidRPr="00C55A0B" w:rsidRDefault="00BE4C3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•         непрерывности - процесса длительного профессионально ориентирующего образования и воспитания в творческом объединении учащихся различных возрастов и научных руководителей;</w:t>
      </w:r>
    </w:p>
    <w:p w:rsidR="00BE4C35" w:rsidRPr="00C55A0B" w:rsidRDefault="00BE4C3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•         </w:t>
      </w:r>
      <w:proofErr w:type="spellStart"/>
      <w:r w:rsidRPr="00C55A0B">
        <w:rPr>
          <w:rFonts w:ascii="Times New Roman" w:eastAsia="Times New Roman" w:hAnsi="Times New Roman" w:cs="Times New Roman"/>
          <w:sz w:val="28"/>
          <w:szCs w:val="28"/>
        </w:rPr>
        <w:t>межпредметного</w:t>
      </w:r>
      <w:proofErr w:type="spellEnd"/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 многопрофильного обучения, в котором погружение в проблему предполагает глубокое систематизированное знание предмета и широкую эрудицию в разных областях, формирование навыков исследовательского труда.</w:t>
      </w:r>
    </w:p>
    <w:p w:rsidR="00BE4C35" w:rsidRPr="00C55A0B" w:rsidRDefault="00BE4C3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•         свободы выбора учащимися дополнительной образовательной программы и видов деятельности в ее границах;</w:t>
      </w:r>
    </w:p>
    <w:p w:rsidR="00BE4C35" w:rsidRPr="00C55A0B" w:rsidRDefault="00BE4C3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•         индивидуализации образовательной траектории учащихся;</w:t>
      </w:r>
    </w:p>
    <w:p w:rsidR="00BE4C35" w:rsidRPr="00C55A0B" w:rsidRDefault="00BE4C3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•         создания условий для самореализации личности;</w:t>
      </w:r>
    </w:p>
    <w:p w:rsidR="00BE4C35" w:rsidRPr="00C55A0B" w:rsidRDefault="00BE4C3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•         социально-педагогической поддержки детей, проявивших способности к научно-исследовательской деятельности;</w:t>
      </w:r>
    </w:p>
    <w:p w:rsidR="00FB6BBC" w:rsidRPr="00C55A0B" w:rsidRDefault="00FB6BBC" w:rsidP="00C55A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b/>
          <w:sz w:val="28"/>
          <w:szCs w:val="28"/>
        </w:rPr>
        <w:t xml:space="preserve">1.5. Педагогическая целесообразность программы 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>Содержание программы построено с учётом реализации практического аспекта: теоретиче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ские занятия логично сочетаются с </w:t>
      </w:r>
      <w:proofErr w:type="gramStart"/>
      <w:r w:rsidRPr="00C55A0B">
        <w:rPr>
          <w:rFonts w:ascii="Times New Roman" w:eastAsia="Times New Roman" w:hAnsi="Times New Roman" w:cs="Times New Roman"/>
          <w:sz w:val="28"/>
          <w:szCs w:val="28"/>
        </w:rPr>
        <w:t>практическими</w:t>
      </w:r>
      <w:proofErr w:type="gramEnd"/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, дающими возможность применять полученные знания и умения в процессе создания собственных литературных произведений учащихся. </w:t>
      </w:r>
    </w:p>
    <w:p w:rsidR="00BE4C35" w:rsidRPr="00C55A0B" w:rsidRDefault="00BE4C35" w:rsidP="00C55A0B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55A0B">
        <w:rPr>
          <w:rFonts w:ascii="Times New Roman" w:hAnsi="Times New Roman" w:cs="Times New Roman"/>
          <w:b/>
          <w:sz w:val="28"/>
          <w:szCs w:val="28"/>
        </w:rPr>
        <w:t>1.</w:t>
      </w:r>
      <w:r w:rsidR="00FB6BBC" w:rsidRPr="00C55A0B">
        <w:rPr>
          <w:rFonts w:ascii="Times New Roman" w:hAnsi="Times New Roman" w:cs="Times New Roman"/>
          <w:b/>
          <w:sz w:val="28"/>
          <w:szCs w:val="28"/>
        </w:rPr>
        <w:t>5</w:t>
      </w:r>
      <w:r w:rsidRPr="00C55A0B">
        <w:rPr>
          <w:rFonts w:ascii="Times New Roman" w:hAnsi="Times New Roman" w:cs="Times New Roman"/>
          <w:b/>
          <w:sz w:val="28"/>
          <w:szCs w:val="28"/>
        </w:rPr>
        <w:t>. Адресат программы.</w:t>
      </w:r>
    </w:p>
    <w:p w:rsidR="00BE4C35" w:rsidRPr="00C55A0B" w:rsidRDefault="00BE4C35" w:rsidP="00C55A0B">
      <w:pPr>
        <w:spacing w:after="0" w:line="240" w:lineRule="auto"/>
        <w:ind w:left="36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A0B">
        <w:rPr>
          <w:rFonts w:ascii="Times New Roman" w:hAnsi="Times New Roman" w:cs="Times New Roman"/>
          <w:b/>
          <w:sz w:val="28"/>
          <w:szCs w:val="28"/>
        </w:rPr>
        <w:t>Возраст детей, участвующих в реализации данной программы (11-17 лет)</w:t>
      </w:r>
    </w:p>
    <w:p w:rsidR="005C1DD5" w:rsidRPr="00C55A0B" w:rsidRDefault="005C1DD5" w:rsidP="00C55A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sz w:val="28"/>
          <w:szCs w:val="28"/>
        </w:rPr>
        <w:t>Возраст обучающихся: 11-16 лет. Для учащихся данного возраста приобретенные  знания становятся личным достоянием ученика, перерастая в его убеждения, что, в свою очередь, приводит к изменению взглядов на окружающую действительность. Изменяется и характер познавательных интересов — возникает интерес по отношению к здоровому образу жизни, совершенствуются умения и  навыки  поведения в экстремальных ситуациях.</w:t>
      </w:r>
    </w:p>
    <w:p w:rsidR="005C1DD5" w:rsidRPr="00C55A0B" w:rsidRDefault="005C1DD5" w:rsidP="00C55A0B">
      <w:pPr>
        <w:pStyle w:val="ac"/>
        <w:spacing w:after="0"/>
        <w:ind w:right="-13" w:firstLine="426"/>
        <w:jc w:val="both"/>
        <w:rPr>
          <w:sz w:val="28"/>
          <w:szCs w:val="28"/>
        </w:rPr>
      </w:pPr>
      <w:r w:rsidRPr="00C55A0B">
        <w:rPr>
          <w:sz w:val="28"/>
          <w:szCs w:val="28"/>
        </w:rPr>
        <w:lastRenderedPageBreak/>
        <w:t>Возрастные особенности обучающихся 11-14 лет.  Подростка отличает стремление к самостоятельности, независимости, к самопознанию, формируются познавательные интересы. Задача педагога доверять подростку решение посильных для него вопросов, уважать его мнение. Общение предпочтительнее строить не в форме прямых распоряжений и назиданий, а в форме проблемных вопросов. У подростка появляется умение ставить перед собой и решать задачи, самостоятельно мыслить и трудиться.</w:t>
      </w:r>
    </w:p>
    <w:p w:rsidR="005C1DD5" w:rsidRPr="00C55A0B" w:rsidRDefault="005C1DD5" w:rsidP="00C55A0B">
      <w:pPr>
        <w:pStyle w:val="ac"/>
        <w:spacing w:after="0"/>
        <w:ind w:right="-13" w:firstLine="426"/>
        <w:jc w:val="both"/>
        <w:rPr>
          <w:sz w:val="28"/>
          <w:szCs w:val="28"/>
        </w:rPr>
      </w:pPr>
      <w:r w:rsidRPr="00C55A0B">
        <w:rPr>
          <w:sz w:val="28"/>
          <w:szCs w:val="28"/>
        </w:rPr>
        <w:t>Подросток проявляет инициативу, желание реализовать и утвердить себя. В этот период происходит окончательное формирование интеллекта,  совершенствуется способность к абстрактному мышлению. Для старшего подростка становится потребностью быть взрослым. Проявляется стремление к самоутверждению себя в роли взрослого. Задача педагога побуждать учащегося к открытию себя как личности и индивидуальности в контексте художественного творчества, к самопознанию, самоопределению и самореализации. Совместная деятельность для подростков этого возраста привлекательна как пространство для общения.</w:t>
      </w:r>
    </w:p>
    <w:p w:rsidR="005C1DD5" w:rsidRPr="00C55A0B" w:rsidRDefault="005C1DD5" w:rsidP="00C55A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A0B">
        <w:rPr>
          <w:rFonts w:ascii="Times New Roman" w:hAnsi="Times New Roman" w:cs="Times New Roman"/>
          <w:sz w:val="28"/>
          <w:szCs w:val="28"/>
        </w:rPr>
        <w:t>Основные психологические новообразования подростков: чувство взрослости, становление Я-концепции как интегративной системы представлений о себе; развитие нравственного саморегулирования; формирование зрелых форм учебной мотивации, при которой учение приобретает личностный смысл; гипотетико-дедуктивное мышление как условие формирования научного мировоззрения; развитие новых форм общения и придания особой значимости общению; опыт совместного действия в сообществе сверстников и значимых взрослых, объединённых на основе совместного замысла деятельности;</w:t>
      </w:r>
      <w:proofErr w:type="gramEnd"/>
      <w:r w:rsidRPr="00C55A0B">
        <w:rPr>
          <w:rFonts w:ascii="Times New Roman" w:hAnsi="Times New Roman" w:cs="Times New Roman"/>
          <w:sz w:val="28"/>
          <w:szCs w:val="28"/>
        </w:rPr>
        <w:t xml:space="preserve"> опыт личностно и социально значимого решения и поступка.</w:t>
      </w:r>
    </w:p>
    <w:p w:rsidR="005C1DD5" w:rsidRPr="00C55A0B" w:rsidRDefault="005C1DD5" w:rsidP="00C55A0B">
      <w:pPr>
        <w:pStyle w:val="ac"/>
        <w:spacing w:after="0"/>
        <w:ind w:right="229" w:firstLine="426"/>
        <w:jc w:val="both"/>
        <w:rPr>
          <w:sz w:val="28"/>
          <w:szCs w:val="28"/>
        </w:rPr>
      </w:pPr>
      <w:r w:rsidRPr="00C55A0B">
        <w:rPr>
          <w:sz w:val="28"/>
          <w:szCs w:val="28"/>
        </w:rPr>
        <w:t>Возрастные особенности учащихся 15-16 лет. Для учащихся юношеского возраста на первый план выходит жизненное, личностное и профессиональное самоопределение. Важно предоставить им свободу выбора содержания и формы деятельности</w:t>
      </w:r>
      <w:r w:rsidRPr="00C55A0B">
        <w:rPr>
          <w:color w:val="006FC0"/>
          <w:sz w:val="28"/>
          <w:szCs w:val="28"/>
        </w:rPr>
        <w:t>.</w:t>
      </w:r>
    </w:p>
    <w:p w:rsidR="005C1DD5" w:rsidRPr="00C55A0B" w:rsidRDefault="005C1DD5" w:rsidP="00C55A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A0B">
        <w:rPr>
          <w:rFonts w:ascii="Times New Roman" w:hAnsi="Times New Roman" w:cs="Times New Roman"/>
          <w:sz w:val="28"/>
          <w:szCs w:val="28"/>
        </w:rPr>
        <w:t xml:space="preserve">Основные новообразования юношеского возраста: формирование мировоззрения, устойчивая Я-концепция, готовность к личностному и профессиональному самоопределению, формирование жизненных планов; построение системы ценностей и этических принципов как ориентиров собственного поведения; развитие гипотетико-дедуктивного мышления, теоретического мышления, </w:t>
      </w:r>
      <w:proofErr w:type="spellStart"/>
      <w:r w:rsidRPr="00C55A0B">
        <w:rPr>
          <w:rFonts w:ascii="Times New Roman" w:hAnsi="Times New Roman" w:cs="Times New Roman"/>
          <w:sz w:val="28"/>
          <w:szCs w:val="28"/>
        </w:rPr>
        <w:t>метапознания</w:t>
      </w:r>
      <w:proofErr w:type="spellEnd"/>
      <w:r w:rsidRPr="00C55A0B">
        <w:rPr>
          <w:rFonts w:ascii="Times New Roman" w:hAnsi="Times New Roman" w:cs="Times New Roman"/>
          <w:sz w:val="28"/>
          <w:szCs w:val="28"/>
        </w:rPr>
        <w:t xml:space="preserve"> (познания методов познания); расширение диапазона общения при его одновременной индивидуализации; готовность и способность полноценно включаться в реальные сложные проекты (исследовательские, трудовые, гражданские, бизнес-проекты и так далее).</w:t>
      </w:r>
      <w:proofErr w:type="gramEnd"/>
    </w:p>
    <w:p w:rsidR="00BE4C35" w:rsidRPr="00C55A0B" w:rsidRDefault="00BE4C35" w:rsidP="00C55A0B">
      <w:pPr>
        <w:spacing w:after="0" w:line="240" w:lineRule="auto"/>
        <w:ind w:left="709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BE4C35" w:rsidRPr="00C55A0B" w:rsidRDefault="00BA4091" w:rsidP="00C55A0B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8E30FB" w:rsidRPr="00C55A0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C55A0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BE4C35" w:rsidRPr="00C55A0B">
        <w:rPr>
          <w:rFonts w:ascii="Times New Roman" w:eastAsia="Times New Roman" w:hAnsi="Times New Roman" w:cs="Times New Roman"/>
          <w:b/>
          <w:sz w:val="28"/>
          <w:szCs w:val="28"/>
        </w:rPr>
        <w:t>Объем программы</w:t>
      </w:r>
      <w:r w:rsidR="008E30FB" w:rsidRPr="00C55A0B">
        <w:rPr>
          <w:rFonts w:ascii="Times New Roman" w:eastAsia="Times New Roman" w:hAnsi="Times New Roman" w:cs="Times New Roman"/>
          <w:b/>
          <w:sz w:val="28"/>
          <w:szCs w:val="28"/>
        </w:rPr>
        <w:t xml:space="preserve"> и</w:t>
      </w:r>
      <w:r w:rsidR="00651E6C" w:rsidRPr="00C55A0B"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="008E30FB" w:rsidRPr="00C55A0B">
        <w:rPr>
          <w:rFonts w:ascii="Times New Roman" w:eastAsia="Times New Roman" w:hAnsi="Times New Roman" w:cs="Times New Roman"/>
          <w:b/>
          <w:sz w:val="28"/>
          <w:szCs w:val="28"/>
        </w:rPr>
        <w:t>роки освоения программы</w:t>
      </w:r>
      <w:r w:rsidR="00BE4C35" w:rsidRPr="00C55A0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81443" w:rsidRPr="00C55A0B" w:rsidRDefault="00753047" w:rsidP="00C55A0B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Программа рассчитана на </w:t>
      </w:r>
      <w:r w:rsidR="00BB2843" w:rsidRPr="00C55A0B">
        <w:rPr>
          <w:rFonts w:ascii="Times New Roman" w:eastAsia="Times New Roman" w:hAnsi="Times New Roman" w:cs="Times New Roman"/>
          <w:sz w:val="28"/>
          <w:szCs w:val="28"/>
        </w:rPr>
        <w:t>72</w:t>
      </w:r>
      <w:r w:rsidR="00A81443" w:rsidRPr="00C55A0B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BC3798" w:rsidRPr="00C55A0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81443" w:rsidRPr="00C55A0B">
        <w:rPr>
          <w:rFonts w:ascii="Times New Roman" w:eastAsia="Times New Roman" w:hAnsi="Times New Roman" w:cs="Times New Roman"/>
          <w:sz w:val="28"/>
          <w:szCs w:val="28"/>
        </w:rPr>
        <w:t xml:space="preserve">, из них на изучение теории </w:t>
      </w:r>
      <w:r w:rsidR="00BB2843" w:rsidRPr="00C55A0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81443" w:rsidRPr="00C55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2843" w:rsidRPr="00C55A0B">
        <w:rPr>
          <w:rFonts w:ascii="Times New Roman" w:eastAsia="Times New Roman" w:hAnsi="Times New Roman" w:cs="Times New Roman"/>
          <w:sz w:val="28"/>
          <w:szCs w:val="28"/>
        </w:rPr>
        <w:t xml:space="preserve">29 </w:t>
      </w:r>
      <w:r w:rsidR="00A81443" w:rsidRPr="00C55A0B">
        <w:rPr>
          <w:rFonts w:ascii="Times New Roman" w:eastAsia="Times New Roman" w:hAnsi="Times New Roman" w:cs="Times New Roman"/>
          <w:sz w:val="28"/>
          <w:szCs w:val="28"/>
        </w:rPr>
        <w:t xml:space="preserve">на практические и творческие работы -   </w:t>
      </w:r>
      <w:r w:rsidR="00BB2843" w:rsidRPr="00C55A0B">
        <w:rPr>
          <w:rFonts w:ascii="Times New Roman" w:eastAsia="Times New Roman" w:hAnsi="Times New Roman" w:cs="Times New Roman"/>
          <w:sz w:val="28"/>
          <w:szCs w:val="28"/>
        </w:rPr>
        <w:t>43</w:t>
      </w:r>
      <w:r w:rsidR="006B57AE" w:rsidRPr="00C55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1443" w:rsidRPr="00C55A0B">
        <w:rPr>
          <w:rFonts w:ascii="Times New Roman" w:eastAsia="Times New Roman" w:hAnsi="Times New Roman" w:cs="Times New Roman"/>
          <w:sz w:val="28"/>
          <w:szCs w:val="28"/>
        </w:rPr>
        <w:t>час</w:t>
      </w:r>
      <w:r w:rsidR="006B57AE" w:rsidRPr="00C55A0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81443" w:rsidRPr="00C55A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2187" w:rsidRPr="00C55A0B">
        <w:rPr>
          <w:rFonts w:ascii="Times New Roman" w:hAnsi="Times New Roman" w:cs="Times New Roman"/>
          <w:sz w:val="28"/>
          <w:szCs w:val="28"/>
        </w:rPr>
        <w:t xml:space="preserve"> Срок освоения программы</w:t>
      </w:r>
      <w:r w:rsidR="00932187" w:rsidRPr="00C55A0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C3798" w:rsidRPr="00C55A0B">
        <w:rPr>
          <w:rFonts w:ascii="Times New Roman" w:hAnsi="Times New Roman" w:cs="Times New Roman"/>
          <w:sz w:val="28"/>
          <w:szCs w:val="28"/>
        </w:rPr>
        <w:t>1</w:t>
      </w:r>
      <w:r w:rsidR="00932187" w:rsidRPr="00C55A0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16A73" w:rsidRPr="00C55A0B" w:rsidRDefault="00516A73" w:rsidP="00C55A0B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4455" w:rsidRPr="00C55A0B" w:rsidRDefault="004E2B3B" w:rsidP="00C55A0B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A0B">
        <w:rPr>
          <w:rFonts w:ascii="Times New Roman" w:hAnsi="Times New Roman" w:cs="Times New Roman"/>
          <w:b/>
          <w:sz w:val="28"/>
          <w:szCs w:val="28"/>
        </w:rPr>
        <w:t>1.</w:t>
      </w:r>
      <w:r w:rsidR="000B2F8E" w:rsidRPr="00C55A0B">
        <w:rPr>
          <w:rFonts w:ascii="Times New Roman" w:hAnsi="Times New Roman" w:cs="Times New Roman"/>
          <w:b/>
          <w:sz w:val="28"/>
          <w:szCs w:val="28"/>
        </w:rPr>
        <w:t>7</w:t>
      </w:r>
      <w:r w:rsidRPr="00C55A0B">
        <w:rPr>
          <w:rFonts w:ascii="Times New Roman" w:hAnsi="Times New Roman" w:cs="Times New Roman"/>
          <w:b/>
          <w:sz w:val="28"/>
          <w:szCs w:val="28"/>
        </w:rPr>
        <w:t>.</w:t>
      </w:r>
      <w:r w:rsidR="003B4455" w:rsidRPr="00C55A0B">
        <w:rPr>
          <w:rFonts w:ascii="Times New Roman" w:hAnsi="Times New Roman" w:cs="Times New Roman"/>
          <w:b/>
          <w:sz w:val="28"/>
          <w:szCs w:val="28"/>
        </w:rPr>
        <w:t>Формы обучения и виды занятий по программе.</w:t>
      </w:r>
    </w:p>
    <w:p w:rsidR="00D74312" w:rsidRPr="00C55A0B" w:rsidRDefault="00D74312" w:rsidP="00C55A0B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sz w:val="28"/>
          <w:szCs w:val="28"/>
        </w:rPr>
        <w:lastRenderedPageBreak/>
        <w:t>Форма обучения – очная, смешанная форма обучения. При реализации программы (частично)</w:t>
      </w:r>
      <w:r w:rsidR="004E5AE8">
        <w:rPr>
          <w:rFonts w:ascii="Times New Roman" w:hAnsi="Times New Roman" w:cs="Times New Roman"/>
          <w:sz w:val="28"/>
          <w:szCs w:val="28"/>
        </w:rPr>
        <w:t xml:space="preserve"> могут применяться </w:t>
      </w:r>
      <w:r w:rsidRPr="00C55A0B">
        <w:rPr>
          <w:rFonts w:ascii="Times New Roman" w:hAnsi="Times New Roman" w:cs="Times New Roman"/>
          <w:sz w:val="28"/>
          <w:szCs w:val="28"/>
        </w:rPr>
        <w:t xml:space="preserve"> электронное обучение и дистанционные образовательные технологии</w:t>
      </w:r>
    </w:p>
    <w:p w:rsidR="00D74312" w:rsidRPr="00C55A0B" w:rsidRDefault="00D74312" w:rsidP="00C55A0B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C55A0B">
        <w:rPr>
          <w:rFonts w:ascii="Times New Roman" w:hAnsi="Times New Roman" w:cs="Times New Roman"/>
          <w:sz w:val="28"/>
          <w:szCs w:val="28"/>
        </w:rPr>
        <w:t>Индивидуальные</w:t>
      </w:r>
      <w:proofErr w:type="gramEnd"/>
      <w:r w:rsidRPr="00C55A0B">
        <w:rPr>
          <w:rFonts w:ascii="Times New Roman" w:hAnsi="Times New Roman" w:cs="Times New Roman"/>
          <w:sz w:val="28"/>
          <w:szCs w:val="28"/>
        </w:rPr>
        <w:t xml:space="preserve"> или групповые </w:t>
      </w:r>
      <w:proofErr w:type="spellStart"/>
      <w:r w:rsidRPr="00C55A0B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C55A0B">
        <w:rPr>
          <w:rFonts w:ascii="Times New Roman" w:hAnsi="Times New Roman" w:cs="Times New Roman"/>
          <w:sz w:val="28"/>
          <w:szCs w:val="28"/>
        </w:rPr>
        <w:t xml:space="preserve"> –занятие,</w:t>
      </w:r>
    </w:p>
    <w:p w:rsidR="00D74312" w:rsidRPr="00C55A0B" w:rsidRDefault="00D74312" w:rsidP="00C55A0B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sz w:val="28"/>
          <w:szCs w:val="28"/>
        </w:rPr>
        <w:t xml:space="preserve">- образовательные </w:t>
      </w:r>
      <w:proofErr w:type="spellStart"/>
      <w:r w:rsidRPr="00C55A0B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C55A0B">
        <w:rPr>
          <w:rFonts w:ascii="Times New Roman" w:hAnsi="Times New Roman" w:cs="Times New Roman"/>
          <w:sz w:val="28"/>
          <w:szCs w:val="28"/>
        </w:rPr>
        <w:t>-платформы,  цифровые образовательные р</w:t>
      </w:r>
      <w:r w:rsidR="00C55A0B">
        <w:rPr>
          <w:rFonts w:ascii="Times New Roman" w:hAnsi="Times New Roman" w:cs="Times New Roman"/>
          <w:sz w:val="28"/>
          <w:szCs w:val="28"/>
        </w:rPr>
        <w:t>есурсы, видеоконференции,</w:t>
      </w:r>
      <w:r w:rsidR="00BC3798" w:rsidRPr="00C55A0B">
        <w:rPr>
          <w:rFonts w:ascii="Times New Roman" w:hAnsi="Times New Roman" w:cs="Times New Roman"/>
          <w:sz w:val="28"/>
          <w:szCs w:val="28"/>
        </w:rPr>
        <w:t xml:space="preserve"> </w:t>
      </w:r>
      <w:r w:rsidRPr="00C55A0B">
        <w:rPr>
          <w:rFonts w:ascii="Times New Roman" w:hAnsi="Times New Roman" w:cs="Times New Roman"/>
          <w:sz w:val="28"/>
          <w:szCs w:val="28"/>
        </w:rPr>
        <w:t>социальные сети, электронная почта;</w:t>
      </w:r>
    </w:p>
    <w:p w:rsidR="00D74312" w:rsidRPr="00C55A0B" w:rsidRDefault="00D74312" w:rsidP="00C55A0B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sz w:val="28"/>
          <w:szCs w:val="28"/>
        </w:rPr>
        <w:t xml:space="preserve">- комбинированное использование </w:t>
      </w:r>
      <w:proofErr w:type="spellStart"/>
      <w:r w:rsidRPr="00C55A0B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C55A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55A0B">
        <w:rPr>
          <w:rFonts w:ascii="Times New Roman" w:hAnsi="Times New Roman" w:cs="Times New Roman"/>
          <w:sz w:val="28"/>
          <w:szCs w:val="28"/>
        </w:rPr>
        <w:t>offline</w:t>
      </w:r>
      <w:proofErr w:type="spellEnd"/>
      <w:r w:rsidRPr="00C55A0B">
        <w:rPr>
          <w:rFonts w:ascii="Times New Roman" w:hAnsi="Times New Roman" w:cs="Times New Roman"/>
          <w:sz w:val="28"/>
          <w:szCs w:val="28"/>
        </w:rPr>
        <w:t xml:space="preserve"> режимов;</w:t>
      </w:r>
    </w:p>
    <w:p w:rsidR="00D74312" w:rsidRPr="00C55A0B" w:rsidRDefault="00D74312" w:rsidP="00C55A0B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55A0B">
        <w:rPr>
          <w:rFonts w:ascii="Times New Roman" w:hAnsi="Times New Roman" w:cs="Times New Roman"/>
          <w:sz w:val="28"/>
          <w:szCs w:val="28"/>
        </w:rPr>
        <w:t>видеолекция</w:t>
      </w:r>
      <w:proofErr w:type="spellEnd"/>
      <w:r w:rsidRPr="00C55A0B">
        <w:rPr>
          <w:rFonts w:ascii="Times New Roman" w:hAnsi="Times New Roman" w:cs="Times New Roman"/>
          <w:sz w:val="28"/>
          <w:szCs w:val="28"/>
        </w:rPr>
        <w:t>;</w:t>
      </w:r>
    </w:p>
    <w:p w:rsidR="00D74312" w:rsidRPr="00C55A0B" w:rsidRDefault="00D74312" w:rsidP="00C55A0B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55A0B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C55A0B">
        <w:rPr>
          <w:rFonts w:ascii="Times New Roman" w:hAnsi="Times New Roman" w:cs="Times New Roman"/>
          <w:sz w:val="28"/>
          <w:szCs w:val="28"/>
        </w:rPr>
        <w:t>- консультации и др.</w:t>
      </w:r>
    </w:p>
    <w:p w:rsidR="005A5E7F" w:rsidRPr="00C55A0B" w:rsidRDefault="005A5E7F" w:rsidP="00C55A0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5E7F" w:rsidRPr="00C55A0B" w:rsidRDefault="005A5E7F" w:rsidP="00C55A0B">
      <w:pPr>
        <w:pStyle w:val="12"/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C55A0B">
        <w:rPr>
          <w:rFonts w:ascii="Times New Roman" w:eastAsia="Times New Roman" w:hAnsi="Times New Roman"/>
          <w:sz w:val="28"/>
          <w:szCs w:val="28"/>
        </w:rPr>
        <w:t> </w:t>
      </w:r>
      <w:r w:rsidRPr="00C55A0B">
        <w:rPr>
          <w:rFonts w:ascii="Times New Roman" w:hAnsi="Times New Roman"/>
          <w:b/>
          <w:sz w:val="28"/>
          <w:szCs w:val="28"/>
        </w:rPr>
        <w:t xml:space="preserve">1.9.Особенности организации образовательной деятельности. </w:t>
      </w:r>
    </w:p>
    <w:p w:rsidR="003B4455" w:rsidRPr="00C55A0B" w:rsidRDefault="005A5E7F" w:rsidP="00C55A0B">
      <w:pPr>
        <w:pStyle w:val="ac"/>
        <w:ind w:right="227" w:firstLine="426"/>
        <w:jc w:val="both"/>
        <w:rPr>
          <w:sz w:val="28"/>
          <w:szCs w:val="28"/>
        </w:rPr>
      </w:pPr>
      <w:r w:rsidRPr="00C55A0B">
        <w:rPr>
          <w:rFonts w:eastAsia="Calibri"/>
          <w:sz w:val="28"/>
          <w:szCs w:val="28"/>
        </w:rPr>
        <w:t>На занятиях используются  индивидуальными учебные  планы, группа формируется из учащихся  одного возраста или разных возрастных категорий (разновозрастные группы), состав группы может быть постоянными  переменным;  проводятся и индивидуальные занятия</w:t>
      </w:r>
      <w:r w:rsidR="00C55A0B">
        <w:rPr>
          <w:rFonts w:eastAsia="Calibri"/>
          <w:sz w:val="28"/>
          <w:szCs w:val="28"/>
        </w:rPr>
        <w:t xml:space="preserve">. </w:t>
      </w:r>
      <w:r w:rsidR="003B4455" w:rsidRPr="00C55A0B">
        <w:rPr>
          <w:sz w:val="28"/>
          <w:szCs w:val="28"/>
        </w:rPr>
        <w:t>Проводятся аудиторные групповые и индивидуальные занятия, занятия по изучению теории и практические работы</w:t>
      </w:r>
      <w:r w:rsidR="006B57AE" w:rsidRPr="00C55A0B">
        <w:rPr>
          <w:sz w:val="28"/>
          <w:szCs w:val="28"/>
        </w:rPr>
        <w:t>,  индивидуальные и групповые занятия в сети Интернет</w:t>
      </w:r>
      <w:r w:rsidR="003B4455" w:rsidRPr="00C55A0B">
        <w:rPr>
          <w:sz w:val="28"/>
          <w:szCs w:val="28"/>
        </w:rPr>
        <w:t>.</w:t>
      </w:r>
    </w:p>
    <w:p w:rsidR="003B4455" w:rsidRPr="00C55A0B" w:rsidRDefault="003B445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Работа проводится в нескольких</w:t>
      </w:r>
      <w:r w:rsidRPr="00C55A0B">
        <w:rPr>
          <w:rFonts w:ascii="Times New Roman" w:eastAsia="Times New Roman" w:hAnsi="Times New Roman" w:cs="Times New Roman"/>
          <w:b/>
          <w:bCs/>
          <w:sz w:val="28"/>
          <w:szCs w:val="28"/>
        </w:rPr>
        <w:t> направлениях.</w:t>
      </w:r>
    </w:p>
    <w:p w:rsidR="003B4455" w:rsidRPr="00C55A0B" w:rsidRDefault="003B445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Первое 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>направление – это организация </w:t>
      </w:r>
      <w:r w:rsidRPr="00C55A0B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>й работы, предусматривающая деятельность в двух аспектах:</w:t>
      </w:r>
    </w:p>
    <w:p w:rsidR="003B4455" w:rsidRPr="00C55A0B" w:rsidRDefault="003B445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55A0B">
        <w:rPr>
          <w:rFonts w:ascii="Times New Roman" w:eastAsia="Times New Roman" w:hAnsi="Times New Roman" w:cs="Times New Roman"/>
          <w:sz w:val="28"/>
          <w:szCs w:val="28"/>
        </w:rPr>
        <w:t>а) совместная работа над отдельными заданиями {подготовка разовых докладов, сообщений, подбор литературы, оказание помощи младшим школьникам при подготовке докладов, устных сообщений, изготовление наглядных пособий, помощь в компьютерном оформлении работы);</w:t>
      </w:r>
      <w:proofErr w:type="gramEnd"/>
    </w:p>
    <w:p w:rsidR="003B4455" w:rsidRPr="00C55A0B" w:rsidRDefault="003B445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б) работа с учащимися по отдельной программе (помощь в разработке тем научных исследований, оказание консультационной помощи).</w:t>
      </w:r>
    </w:p>
    <w:p w:rsidR="003B4455" w:rsidRPr="00C55A0B" w:rsidRDefault="003B445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Второе 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>направлени</w:t>
      </w:r>
      <w:r w:rsidRPr="00C55A0B">
        <w:rPr>
          <w:rFonts w:ascii="Times New Roman" w:eastAsia="Times New Roman" w:hAnsi="Times New Roman" w:cs="Times New Roman"/>
          <w:b/>
          <w:bCs/>
          <w:sz w:val="28"/>
          <w:szCs w:val="28"/>
        </w:rPr>
        <w:t>е 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C55A0B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групповая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> деятельность. Она включает в себя работу над совместными исследовательскими проектами, где нередко необходимо использовать информацию из разных предметных областей.</w:t>
      </w:r>
    </w:p>
    <w:p w:rsidR="003B4455" w:rsidRPr="00C55A0B" w:rsidRDefault="003B445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b/>
          <w:bCs/>
          <w:sz w:val="28"/>
          <w:szCs w:val="28"/>
        </w:rPr>
        <w:t>Третье 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>направление – </w:t>
      </w:r>
      <w:r w:rsidRPr="00C55A0B">
        <w:rPr>
          <w:rFonts w:ascii="Times New Roman" w:eastAsia="Times New Roman" w:hAnsi="Times New Roman" w:cs="Times New Roman"/>
          <w:b/>
          <w:bCs/>
          <w:sz w:val="28"/>
          <w:szCs w:val="28"/>
        </w:rPr>
        <w:t>массовая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> работа. В ходе нее организуются встречи с интересными людьми, в том числе деятелями науки и культуры; осуществляется подготовка и проведение школьных олимпиад, ученических чтений и научно-практических конференций.</w:t>
      </w:r>
    </w:p>
    <w:p w:rsidR="003B4455" w:rsidRPr="00C55A0B" w:rsidRDefault="003B445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Помимо познавательного, развивающего значения, самостоятельная исследовательская деятельность имеет и немаловажное значение для социально-психологической адаптации личности учащегося, преодоления </w:t>
      </w:r>
      <w:proofErr w:type="spellStart"/>
      <w:r w:rsidRPr="00C55A0B">
        <w:rPr>
          <w:rFonts w:ascii="Times New Roman" w:eastAsia="Times New Roman" w:hAnsi="Times New Roman" w:cs="Times New Roman"/>
          <w:sz w:val="28"/>
          <w:szCs w:val="28"/>
        </w:rPr>
        <w:t>некомфортности</w:t>
      </w:r>
      <w:proofErr w:type="spellEnd"/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 одаренного ребенка, формирования успешности, подготовки к самостоятельной жизнедеятельности в условиях рыночных отношений.</w:t>
      </w:r>
    </w:p>
    <w:p w:rsidR="003B4455" w:rsidRPr="00C55A0B" w:rsidRDefault="003B445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ab/>
      </w:r>
      <w:r w:rsidRPr="00C55A0B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Технология организации деятельности</w:t>
      </w:r>
    </w:p>
    <w:p w:rsidR="003B4455" w:rsidRPr="00C55A0B" w:rsidRDefault="003B445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Процесс реализации творческих идей можно представить в виде технологической цепочки, состоящей из нескольких основных этапов.</w:t>
      </w:r>
    </w:p>
    <w:p w:rsidR="003B4455" w:rsidRPr="00C55A0B" w:rsidRDefault="003B445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Немалую роль на </w:t>
      </w:r>
      <w:r w:rsidRPr="00C55A0B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первом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 этапе играет сам факт выявления учеников, желающих заниматься исследовательской работой. Ведущая роль здесь отводится учителю-предметнику, который в процессе индивидуальной работы с учеником призван не только </w:t>
      </w:r>
      <w:proofErr w:type="gramStart"/>
      <w:r w:rsidRPr="00C55A0B">
        <w:rPr>
          <w:rFonts w:ascii="Times New Roman" w:eastAsia="Times New Roman" w:hAnsi="Times New Roman" w:cs="Times New Roman"/>
          <w:sz w:val="28"/>
          <w:szCs w:val="28"/>
        </w:rPr>
        <w:t>разглядеть</w:t>
      </w:r>
      <w:proofErr w:type="gramEnd"/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 «искру» исследовательского таланта, но и помочь в 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lastRenderedPageBreak/>
        <w:t>выборе темы предполагаемого исследования, определить круг проблем, требующих решения, подобрать необходимую литературу. Важно, чтобы учащийся с первых шагов понял значимость своего исследования, возможность его практического применения (выступление на уроке, использование работы другими учащимися для подготовки домашних заданий, докладов, ответов на выпускных и переводных экзаменах).</w:t>
      </w:r>
    </w:p>
    <w:p w:rsidR="003B4455" w:rsidRPr="00C55A0B" w:rsidRDefault="003B445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После постановки проблемы и мотивации учащихся наступает </w:t>
      </w:r>
      <w:r w:rsidRPr="00C55A0B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следующий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> этап: по представлению педагога школьные методические объединения учителей на своих заседаниях утверждают темы предлагаемых исследований. Здесь может возникнуть вопрос: насколько целесообразна подобная процедура? Опыт показывает, что в технологии исследовательской работы учащегося практика утверждения темы может играть ключевую роль. Во-первых, учащиеся осознают значимость выполняемой работы. Во-вторых, происходит стирание неких граней между учеником и учителями, возникает атмосфера сотрудничества. В-третьих, имея информацию о тематике разрабатываемых проектов, учитель может использовать их в дальнейшем в качестве учебно-методического сопровождения отдельных тем, предусмотренных программой. В-четвертых, ситуация обсуждения исследовательских тем на заседаниях методических объединений способствует росту профессиональной компетентности педагогов, стимулируя развитие их собственной исследовательской деятельности.</w:t>
      </w:r>
    </w:p>
    <w:p w:rsidR="003B4455" w:rsidRPr="00C55A0B" w:rsidRDefault="003B445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Нередко возникает ситуация, когда предполагаемая тема проекта находится на стыке нескольких дисциплин, либо требует оказания консультационной помощи представителей высшей школы. В этом случае определяется, кто из специалистов-консультантов (работающих в школе или представителей вузов) будет курировать работу. После завершения первых двух этапов начинается </w:t>
      </w:r>
      <w:r w:rsidRPr="00C55A0B">
        <w:rPr>
          <w:rFonts w:ascii="Times New Roman" w:eastAsia="Times New Roman" w:hAnsi="Times New Roman" w:cs="Times New Roman"/>
          <w:b/>
          <w:bCs/>
          <w:sz w:val="28"/>
          <w:szCs w:val="28"/>
        </w:rPr>
        <w:t>непосредственная работа 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>самого ученика над проектом или рефератом под руководством учителя и с помощью консультантов.</w:t>
      </w:r>
    </w:p>
    <w:p w:rsidR="003B4455" w:rsidRPr="00C55A0B" w:rsidRDefault="003B4455" w:rsidP="00C55A0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447" w:rsidRPr="00C55A0B" w:rsidRDefault="003D0447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5A0B">
        <w:rPr>
          <w:rFonts w:ascii="Times New Roman" w:hAnsi="Times New Roman" w:cs="Times New Roman"/>
          <w:b/>
          <w:sz w:val="28"/>
          <w:szCs w:val="28"/>
        </w:rPr>
        <w:t>1.10</w:t>
      </w:r>
      <w:r w:rsidR="00BA4091" w:rsidRPr="00C55A0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4455" w:rsidRPr="00C55A0B">
        <w:rPr>
          <w:rFonts w:ascii="Times New Roman" w:hAnsi="Times New Roman" w:cs="Times New Roman"/>
          <w:b/>
          <w:sz w:val="28"/>
          <w:szCs w:val="28"/>
        </w:rPr>
        <w:t xml:space="preserve">Режим  занятий: </w:t>
      </w:r>
      <w:r w:rsidR="00BA4091" w:rsidRPr="00C55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A0B">
        <w:rPr>
          <w:rFonts w:ascii="Times New Roman" w:hAnsi="Times New Roman" w:cs="Times New Roman"/>
          <w:sz w:val="28"/>
          <w:szCs w:val="28"/>
        </w:rPr>
        <w:t>2 часа в неделю, 72 часа в год.</w:t>
      </w:r>
      <w:r w:rsidR="003B4455" w:rsidRPr="00C55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A0B">
        <w:rPr>
          <w:rFonts w:ascii="Times New Roman" w:eastAsia="Calibri" w:hAnsi="Times New Roman" w:cs="Times New Roman"/>
          <w:sz w:val="28"/>
          <w:szCs w:val="28"/>
        </w:rPr>
        <w:t xml:space="preserve">В условиях электронного обучения для учащихся среднего и старшего школьного возраста время занятий составляет 30 минут.  Во время онлайн-занятия проводится динамическая пауза, гимнастика для глаз.  </w:t>
      </w:r>
    </w:p>
    <w:p w:rsidR="003B4455" w:rsidRPr="00C55A0B" w:rsidRDefault="00516A73" w:rsidP="00C55A0B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86DE1" w:rsidRPr="00C55A0B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BA4091" w:rsidRPr="00C55A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B4455" w:rsidRPr="00C55A0B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  <w:r w:rsidR="003B4455" w:rsidRPr="00C55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B4455" w:rsidRPr="00C55A0B" w:rsidRDefault="003B4455" w:rsidP="00C55A0B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> формирование навыков научно-исследовательской деятельности</w:t>
      </w:r>
      <w:r w:rsidRPr="00C55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55A0B">
        <w:rPr>
          <w:rFonts w:ascii="Times New Roman" w:eastAsia="Times New Roman" w:hAnsi="Times New Roman" w:cs="Times New Roman"/>
          <w:bCs/>
          <w:sz w:val="28"/>
          <w:szCs w:val="28"/>
        </w:rPr>
        <w:t xml:space="preserve">у </w:t>
      </w:r>
      <w:r w:rsidR="00284062" w:rsidRPr="00C55A0B">
        <w:rPr>
          <w:rFonts w:ascii="Times New Roman" w:eastAsia="Times New Roman" w:hAnsi="Times New Roman" w:cs="Times New Roman"/>
          <w:bCs/>
          <w:sz w:val="28"/>
          <w:szCs w:val="28"/>
        </w:rPr>
        <w:t>учащихся</w:t>
      </w:r>
      <w:r w:rsidRPr="00C55A0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B4455" w:rsidRPr="00C55A0B" w:rsidRDefault="003B4455" w:rsidP="00C55A0B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3B4455" w:rsidRPr="00C55A0B" w:rsidRDefault="003B4455" w:rsidP="00C55A0B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Обучающие:</w:t>
      </w:r>
    </w:p>
    <w:p w:rsidR="003B4455" w:rsidRPr="00C55A0B" w:rsidRDefault="003B4455" w:rsidP="00C55A0B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- формирова</w:t>
      </w:r>
      <w:r w:rsidR="00C55A0B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="00284062" w:rsidRPr="00C55A0B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 прочные знания о научном исследовании как прототипе учебного исследования;</w:t>
      </w:r>
    </w:p>
    <w:p w:rsidR="003B4455" w:rsidRPr="00C55A0B" w:rsidRDefault="003B445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55A0B">
        <w:rPr>
          <w:rFonts w:ascii="Times New Roman" w:eastAsia="Times New Roman" w:hAnsi="Times New Roman" w:cs="Times New Roman"/>
          <w:sz w:val="28"/>
          <w:szCs w:val="28"/>
        </w:rPr>
        <w:t>ознакомление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4062" w:rsidRPr="00C55A0B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 с особенностями организации индивидуального и группового исследования;</w:t>
      </w:r>
    </w:p>
    <w:p w:rsidR="00C40570" w:rsidRPr="00C55A0B" w:rsidRDefault="00C40570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- включ</w:t>
      </w:r>
      <w:r w:rsidR="00C55A0B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 учащихся в процесс выполнения исследовательских работ;</w:t>
      </w:r>
    </w:p>
    <w:p w:rsidR="003B4455" w:rsidRPr="00C55A0B" w:rsidRDefault="003B445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55A0B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="009E1435" w:rsidRPr="00C55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>методами научного познания;</w:t>
      </w:r>
    </w:p>
    <w:p w:rsidR="00C40570" w:rsidRPr="00C55A0B" w:rsidRDefault="00C40570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lastRenderedPageBreak/>
        <w:t>-формиров</w:t>
      </w:r>
      <w:r w:rsidR="00C55A0B">
        <w:rPr>
          <w:rFonts w:ascii="Times New Roman" w:eastAsia="Times New Roman" w:hAnsi="Times New Roman" w:cs="Times New Roman"/>
          <w:sz w:val="28"/>
          <w:szCs w:val="28"/>
        </w:rPr>
        <w:t>ание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 основ</w:t>
      </w:r>
      <w:r w:rsidR="00C55A0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 научной логики</w:t>
      </w:r>
    </w:p>
    <w:p w:rsidR="00372DB9" w:rsidRPr="00C55A0B" w:rsidRDefault="00372DB9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- формирова</w:t>
      </w:r>
      <w:r w:rsidR="00C55A0B">
        <w:rPr>
          <w:rFonts w:ascii="Times New Roman" w:eastAsia="Times New Roman" w:hAnsi="Times New Roman" w:cs="Times New Roman"/>
          <w:sz w:val="28"/>
          <w:szCs w:val="28"/>
        </w:rPr>
        <w:t xml:space="preserve">ние 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 элемент</w:t>
      </w:r>
      <w:r w:rsidR="00C55A0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 IT-</w:t>
      </w:r>
      <w:proofErr w:type="spellStart"/>
      <w:r w:rsidRPr="00C55A0B">
        <w:rPr>
          <w:rFonts w:ascii="Times New Roman" w:eastAsia="Times New Roman" w:hAnsi="Times New Roman" w:cs="Times New Roman"/>
          <w:sz w:val="28"/>
          <w:szCs w:val="28"/>
        </w:rPr>
        <w:t>компененций</w:t>
      </w:r>
      <w:proofErr w:type="spellEnd"/>
    </w:p>
    <w:p w:rsidR="003B4455" w:rsidRPr="00C55A0B" w:rsidRDefault="003B445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</w:p>
    <w:p w:rsidR="003B4455" w:rsidRPr="00C55A0B" w:rsidRDefault="003B445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- формирование и развитие познавательных потребностей, мотивации школьников к занятиям исследовательской деятельностью;</w:t>
      </w:r>
    </w:p>
    <w:p w:rsidR="003B4455" w:rsidRPr="00C55A0B" w:rsidRDefault="003B445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- развитие навыков публичной презентации результатов исследовательских работ;</w:t>
      </w:r>
    </w:p>
    <w:p w:rsidR="003B4455" w:rsidRPr="00C55A0B" w:rsidRDefault="003B445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b/>
          <w:sz w:val="28"/>
          <w:szCs w:val="28"/>
        </w:rPr>
        <w:t>Воспитывающие:</w:t>
      </w:r>
    </w:p>
    <w:p w:rsidR="00122B22" w:rsidRPr="00C55A0B" w:rsidRDefault="00122B22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A0B">
        <w:rPr>
          <w:rFonts w:ascii="Times New Roman" w:hAnsi="Times New Roman" w:cs="Times New Roman"/>
          <w:sz w:val="28"/>
          <w:szCs w:val="28"/>
        </w:rPr>
        <w:t>-формирова</w:t>
      </w:r>
      <w:r w:rsidR="00C55A0B">
        <w:rPr>
          <w:rFonts w:ascii="Times New Roman" w:hAnsi="Times New Roman" w:cs="Times New Roman"/>
          <w:sz w:val="28"/>
          <w:szCs w:val="28"/>
        </w:rPr>
        <w:t>ние</w:t>
      </w:r>
      <w:r w:rsidRPr="00C55A0B">
        <w:rPr>
          <w:rFonts w:ascii="Times New Roman" w:hAnsi="Times New Roman" w:cs="Times New Roman"/>
          <w:sz w:val="28"/>
          <w:szCs w:val="28"/>
        </w:rPr>
        <w:t xml:space="preserve"> потребности </w:t>
      </w:r>
      <w:r w:rsidR="00C40570" w:rsidRPr="00C55A0B">
        <w:rPr>
          <w:rFonts w:ascii="Times New Roman" w:hAnsi="Times New Roman" w:cs="Times New Roman"/>
          <w:sz w:val="28"/>
          <w:szCs w:val="28"/>
        </w:rPr>
        <w:t>сотрудничества со сверстниками, доброжелательное отношение к сверстникам,</w:t>
      </w:r>
    </w:p>
    <w:p w:rsidR="00F743D9" w:rsidRPr="00C55A0B" w:rsidRDefault="00BC3798" w:rsidP="00C55A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sz w:val="28"/>
          <w:szCs w:val="28"/>
        </w:rPr>
        <w:t>-</w:t>
      </w:r>
      <w:r w:rsidR="00122B22" w:rsidRPr="00C55A0B">
        <w:rPr>
          <w:rFonts w:ascii="Times New Roman" w:hAnsi="Times New Roman" w:cs="Times New Roman"/>
          <w:sz w:val="28"/>
          <w:szCs w:val="28"/>
        </w:rPr>
        <w:t>разви</w:t>
      </w:r>
      <w:r w:rsidR="00C55A0B">
        <w:rPr>
          <w:rFonts w:ascii="Times New Roman" w:hAnsi="Times New Roman" w:cs="Times New Roman"/>
          <w:sz w:val="28"/>
          <w:szCs w:val="28"/>
        </w:rPr>
        <w:t>тие</w:t>
      </w:r>
      <w:r w:rsidR="00122B22" w:rsidRPr="00C55A0B">
        <w:rPr>
          <w:rFonts w:ascii="Times New Roman" w:hAnsi="Times New Roman" w:cs="Times New Roman"/>
          <w:sz w:val="28"/>
          <w:szCs w:val="28"/>
        </w:rPr>
        <w:t xml:space="preserve"> </w:t>
      </w:r>
      <w:r w:rsidR="00C40570" w:rsidRPr="00C55A0B">
        <w:rPr>
          <w:rFonts w:ascii="Times New Roman" w:hAnsi="Times New Roman" w:cs="Times New Roman"/>
          <w:sz w:val="28"/>
          <w:szCs w:val="28"/>
        </w:rPr>
        <w:t xml:space="preserve">  этические чувства, интеллектуальные потребности, ценности и чувства на основе опыта</w:t>
      </w:r>
      <w:r w:rsidR="00122B22" w:rsidRPr="00C55A0B">
        <w:rPr>
          <w:rFonts w:ascii="Times New Roman" w:hAnsi="Times New Roman" w:cs="Times New Roman"/>
          <w:sz w:val="28"/>
          <w:szCs w:val="28"/>
        </w:rPr>
        <w:t xml:space="preserve">, </w:t>
      </w:r>
      <w:r w:rsidR="00C40570" w:rsidRPr="00C55A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455" w:rsidRPr="00C55A0B" w:rsidRDefault="003B4455" w:rsidP="00C55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- расширение кругозора учащихся, формирование у них целостного восприятия окружающего мира;</w:t>
      </w:r>
    </w:p>
    <w:p w:rsidR="00A86DE1" w:rsidRPr="00A86DE1" w:rsidRDefault="00A86DE1" w:rsidP="00A86DE1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6DE1">
        <w:rPr>
          <w:rFonts w:ascii="Times New Roman" w:eastAsia="Times New Roman" w:hAnsi="Times New Roman" w:cs="Times New Roman"/>
          <w:b/>
          <w:sz w:val="28"/>
          <w:szCs w:val="28"/>
        </w:rPr>
        <w:t>3. Содержание программы</w:t>
      </w:r>
    </w:p>
    <w:p w:rsidR="00A86DE1" w:rsidRPr="00A86DE1" w:rsidRDefault="00A86DE1" w:rsidP="00A86DE1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6DE1">
        <w:rPr>
          <w:rFonts w:ascii="Times New Roman" w:eastAsia="Times New Roman" w:hAnsi="Times New Roman" w:cs="Times New Roman"/>
          <w:b/>
          <w:sz w:val="28"/>
          <w:szCs w:val="28"/>
        </w:rPr>
        <w:t>3.1. Учебный план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481"/>
        <w:gridCol w:w="4872"/>
        <w:gridCol w:w="851"/>
        <w:gridCol w:w="992"/>
        <w:gridCol w:w="1276"/>
        <w:gridCol w:w="1842"/>
      </w:tblGrid>
      <w:tr w:rsidR="00A86DE1" w:rsidTr="005C1DD5">
        <w:trPr>
          <w:trHeight w:val="312"/>
        </w:trPr>
        <w:tc>
          <w:tcPr>
            <w:tcW w:w="481" w:type="dxa"/>
            <w:vMerge w:val="restart"/>
          </w:tcPr>
          <w:p w:rsidR="00A86DE1" w:rsidRDefault="00A86DE1" w:rsidP="00D43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72" w:type="dxa"/>
            <w:vMerge w:val="restart"/>
          </w:tcPr>
          <w:p w:rsidR="00A86DE1" w:rsidRDefault="00A86DE1" w:rsidP="00D43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19" w:type="dxa"/>
            <w:gridSpan w:val="3"/>
          </w:tcPr>
          <w:p w:rsidR="00A86DE1" w:rsidRDefault="00A86DE1" w:rsidP="00D43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  <w:vMerge w:val="restart"/>
          </w:tcPr>
          <w:p w:rsidR="00A86DE1" w:rsidRDefault="00A86DE1" w:rsidP="00D43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контроля</w:t>
            </w:r>
          </w:p>
        </w:tc>
      </w:tr>
      <w:tr w:rsidR="00A86DE1" w:rsidTr="005C1DD5">
        <w:trPr>
          <w:trHeight w:val="160"/>
        </w:trPr>
        <w:tc>
          <w:tcPr>
            <w:tcW w:w="481" w:type="dxa"/>
            <w:vMerge/>
          </w:tcPr>
          <w:p w:rsidR="00A86DE1" w:rsidRDefault="00A86DE1" w:rsidP="00D43D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vMerge/>
          </w:tcPr>
          <w:p w:rsidR="00A86DE1" w:rsidRDefault="00A86DE1" w:rsidP="00D43D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86DE1" w:rsidRDefault="00A86DE1" w:rsidP="00D43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A86DE1" w:rsidRDefault="00A86DE1" w:rsidP="00D43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A86DE1" w:rsidRDefault="00A86DE1" w:rsidP="00D43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842" w:type="dxa"/>
            <w:vMerge/>
          </w:tcPr>
          <w:p w:rsidR="00A86DE1" w:rsidRDefault="00A86DE1" w:rsidP="00D43D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3D41" w:rsidRPr="00BF6099" w:rsidTr="005C1DD5">
        <w:trPr>
          <w:trHeight w:val="301"/>
        </w:trPr>
        <w:tc>
          <w:tcPr>
            <w:tcW w:w="481" w:type="dxa"/>
          </w:tcPr>
          <w:p w:rsidR="00D43D41" w:rsidRPr="00C55A0B" w:rsidRDefault="00286AF0" w:rsidP="00D43D41">
            <w:pPr>
              <w:rPr>
                <w:sz w:val="24"/>
                <w:szCs w:val="24"/>
              </w:rPr>
            </w:pPr>
            <w:r w:rsidRPr="00C55A0B">
              <w:rPr>
                <w:sz w:val="24"/>
                <w:szCs w:val="24"/>
              </w:rPr>
              <w:t>1</w:t>
            </w:r>
          </w:p>
        </w:tc>
        <w:tc>
          <w:tcPr>
            <w:tcW w:w="4872" w:type="dxa"/>
          </w:tcPr>
          <w:p w:rsidR="00D43D41" w:rsidRPr="00C55A0B" w:rsidRDefault="00D43D41" w:rsidP="00D43D41">
            <w:pPr>
              <w:rPr>
                <w:sz w:val="24"/>
                <w:szCs w:val="24"/>
              </w:rPr>
            </w:pPr>
            <w:r w:rsidRPr="00C55A0B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851" w:type="dxa"/>
          </w:tcPr>
          <w:p w:rsidR="00D43D41" w:rsidRDefault="00BB2843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43D41" w:rsidRDefault="00BB2843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43D41" w:rsidRPr="00BF6099" w:rsidRDefault="00D43D41" w:rsidP="00D43D4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43D41" w:rsidRPr="00BF6099" w:rsidRDefault="00D43D41" w:rsidP="005C1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Входная диагностика</w:t>
            </w:r>
          </w:p>
        </w:tc>
      </w:tr>
      <w:tr w:rsidR="00A86DE1" w:rsidRPr="00BF6099" w:rsidTr="005C1DD5">
        <w:trPr>
          <w:trHeight w:val="301"/>
        </w:trPr>
        <w:tc>
          <w:tcPr>
            <w:tcW w:w="481" w:type="dxa"/>
          </w:tcPr>
          <w:p w:rsidR="00A86DE1" w:rsidRPr="00C55A0B" w:rsidRDefault="00286AF0" w:rsidP="00D43D41">
            <w:pPr>
              <w:rPr>
                <w:sz w:val="24"/>
                <w:szCs w:val="24"/>
              </w:rPr>
            </w:pPr>
            <w:r w:rsidRPr="00C55A0B">
              <w:rPr>
                <w:sz w:val="24"/>
                <w:szCs w:val="24"/>
              </w:rPr>
              <w:t>2</w:t>
            </w:r>
          </w:p>
        </w:tc>
        <w:tc>
          <w:tcPr>
            <w:tcW w:w="4872" w:type="dxa"/>
          </w:tcPr>
          <w:p w:rsidR="00A86DE1" w:rsidRPr="00C55A0B" w:rsidRDefault="00A86DE1" w:rsidP="00D43D41">
            <w:pPr>
              <w:rPr>
                <w:b/>
                <w:sz w:val="24"/>
                <w:szCs w:val="24"/>
              </w:rPr>
            </w:pPr>
            <w:r w:rsidRPr="00C55A0B">
              <w:rPr>
                <w:sz w:val="24"/>
                <w:szCs w:val="24"/>
              </w:rPr>
              <w:t>Понятие об исследовательской работе.</w:t>
            </w:r>
          </w:p>
        </w:tc>
        <w:tc>
          <w:tcPr>
            <w:tcW w:w="851" w:type="dxa"/>
          </w:tcPr>
          <w:p w:rsidR="00A86DE1" w:rsidRPr="00BF6099" w:rsidRDefault="00BB2843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A86DE1" w:rsidRPr="00BF6099" w:rsidRDefault="00BB2843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86DE1" w:rsidRPr="00BF6099" w:rsidRDefault="00BB2843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86DE1" w:rsidRPr="00BF6099" w:rsidRDefault="00A86DE1" w:rsidP="005C1DD5">
            <w:pPr>
              <w:rPr>
                <w:sz w:val="24"/>
                <w:szCs w:val="24"/>
              </w:rPr>
            </w:pPr>
            <w:r w:rsidRPr="00BF6099">
              <w:rPr>
                <w:sz w:val="24"/>
                <w:szCs w:val="24"/>
              </w:rPr>
              <w:t>Тестирование</w:t>
            </w:r>
          </w:p>
          <w:p w:rsidR="00A86DE1" w:rsidRPr="00BF6099" w:rsidRDefault="00A86DE1" w:rsidP="005C1DD5">
            <w:pPr>
              <w:rPr>
                <w:sz w:val="24"/>
                <w:szCs w:val="24"/>
              </w:rPr>
            </w:pPr>
            <w:r w:rsidRPr="00BF6099">
              <w:rPr>
                <w:sz w:val="24"/>
                <w:szCs w:val="24"/>
              </w:rPr>
              <w:t xml:space="preserve"> зачет</w:t>
            </w:r>
          </w:p>
        </w:tc>
      </w:tr>
      <w:tr w:rsidR="00A86DE1" w:rsidRPr="00BF6099" w:rsidTr="005C1DD5">
        <w:trPr>
          <w:trHeight w:val="301"/>
        </w:trPr>
        <w:tc>
          <w:tcPr>
            <w:tcW w:w="481" w:type="dxa"/>
          </w:tcPr>
          <w:p w:rsidR="00A86DE1" w:rsidRPr="00C55A0B" w:rsidRDefault="00286AF0" w:rsidP="00D43D41">
            <w:pPr>
              <w:rPr>
                <w:sz w:val="24"/>
                <w:szCs w:val="24"/>
              </w:rPr>
            </w:pPr>
            <w:r w:rsidRPr="00C55A0B">
              <w:rPr>
                <w:sz w:val="24"/>
                <w:szCs w:val="24"/>
              </w:rPr>
              <w:t>3</w:t>
            </w:r>
          </w:p>
        </w:tc>
        <w:tc>
          <w:tcPr>
            <w:tcW w:w="4872" w:type="dxa"/>
          </w:tcPr>
          <w:p w:rsidR="00A86DE1" w:rsidRPr="00C55A0B" w:rsidRDefault="00A86DE1" w:rsidP="00D43D41">
            <w:pPr>
              <w:jc w:val="both"/>
              <w:rPr>
                <w:b/>
                <w:sz w:val="24"/>
                <w:szCs w:val="24"/>
              </w:rPr>
            </w:pPr>
            <w:r w:rsidRPr="00C55A0B">
              <w:rPr>
                <w:sz w:val="24"/>
                <w:szCs w:val="24"/>
              </w:rPr>
              <w:t>Методы учебного исследования.</w:t>
            </w:r>
          </w:p>
        </w:tc>
        <w:tc>
          <w:tcPr>
            <w:tcW w:w="851" w:type="dxa"/>
          </w:tcPr>
          <w:p w:rsidR="00A86DE1" w:rsidRPr="00BF6099" w:rsidRDefault="00BB2843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86DE1" w:rsidRPr="00BF6099" w:rsidRDefault="00BB2843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86DE1" w:rsidRPr="00BF6099" w:rsidRDefault="00BB2843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A86DE1" w:rsidRPr="00BF6099" w:rsidRDefault="00310523" w:rsidP="003105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A86DE1" w:rsidTr="005C1DD5">
        <w:trPr>
          <w:trHeight w:val="301"/>
        </w:trPr>
        <w:tc>
          <w:tcPr>
            <w:tcW w:w="481" w:type="dxa"/>
          </w:tcPr>
          <w:p w:rsidR="00A86DE1" w:rsidRPr="00C55A0B" w:rsidRDefault="00286AF0" w:rsidP="00D43D41">
            <w:pPr>
              <w:rPr>
                <w:sz w:val="24"/>
                <w:szCs w:val="24"/>
              </w:rPr>
            </w:pPr>
            <w:r w:rsidRPr="00C55A0B">
              <w:rPr>
                <w:sz w:val="24"/>
                <w:szCs w:val="24"/>
              </w:rPr>
              <w:t>4</w:t>
            </w:r>
          </w:p>
        </w:tc>
        <w:tc>
          <w:tcPr>
            <w:tcW w:w="4872" w:type="dxa"/>
          </w:tcPr>
          <w:p w:rsidR="00A86DE1" w:rsidRPr="00C55A0B" w:rsidRDefault="0075453B" w:rsidP="00D43D41">
            <w:pPr>
              <w:jc w:val="both"/>
              <w:rPr>
                <w:sz w:val="24"/>
                <w:szCs w:val="24"/>
              </w:rPr>
            </w:pPr>
            <w:r w:rsidRPr="00C55A0B"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851" w:type="dxa"/>
          </w:tcPr>
          <w:p w:rsidR="00A86DE1" w:rsidRDefault="00BB2843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86DE1" w:rsidRDefault="00BB2843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6DE1" w:rsidRDefault="00BB2843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A86DE1" w:rsidRDefault="0075453B" w:rsidP="00D43D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A86DE1" w:rsidRPr="00BF6099" w:rsidTr="005C1DD5">
        <w:trPr>
          <w:trHeight w:val="301"/>
        </w:trPr>
        <w:tc>
          <w:tcPr>
            <w:tcW w:w="481" w:type="dxa"/>
          </w:tcPr>
          <w:p w:rsidR="00A86DE1" w:rsidRPr="00C55A0B" w:rsidRDefault="00286AF0" w:rsidP="00D43D41">
            <w:pPr>
              <w:rPr>
                <w:sz w:val="24"/>
                <w:szCs w:val="24"/>
              </w:rPr>
            </w:pPr>
            <w:r w:rsidRPr="00C55A0B">
              <w:rPr>
                <w:sz w:val="24"/>
                <w:szCs w:val="24"/>
              </w:rPr>
              <w:t>5</w:t>
            </w:r>
          </w:p>
        </w:tc>
        <w:tc>
          <w:tcPr>
            <w:tcW w:w="4872" w:type="dxa"/>
          </w:tcPr>
          <w:p w:rsidR="00A86DE1" w:rsidRPr="00C55A0B" w:rsidRDefault="00A86DE1" w:rsidP="00D43D41">
            <w:pPr>
              <w:jc w:val="both"/>
              <w:rPr>
                <w:b/>
                <w:sz w:val="24"/>
                <w:szCs w:val="24"/>
              </w:rPr>
            </w:pPr>
            <w:r w:rsidRPr="00C55A0B">
              <w:rPr>
                <w:sz w:val="24"/>
                <w:szCs w:val="24"/>
              </w:rPr>
              <w:t>Структура учебного исследования.</w:t>
            </w:r>
          </w:p>
        </w:tc>
        <w:tc>
          <w:tcPr>
            <w:tcW w:w="851" w:type="dxa"/>
          </w:tcPr>
          <w:p w:rsidR="00A86DE1" w:rsidRPr="00BF6099" w:rsidRDefault="00BB2843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86DE1" w:rsidRPr="00BF6099" w:rsidRDefault="00BB2843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86DE1" w:rsidRPr="00BF6099" w:rsidRDefault="00BB2843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A86DE1" w:rsidRPr="00BF6099" w:rsidRDefault="005C1DD5" w:rsidP="00D43D4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Исследователь-</w:t>
            </w:r>
            <w:proofErr w:type="spellStart"/>
            <w:r w:rsidR="00A86DE1">
              <w:rPr>
                <w:sz w:val="24"/>
                <w:szCs w:val="24"/>
              </w:rPr>
              <w:t>ская</w:t>
            </w:r>
            <w:proofErr w:type="spellEnd"/>
            <w:proofErr w:type="gramEnd"/>
            <w:r w:rsidR="00A86DE1">
              <w:rPr>
                <w:sz w:val="24"/>
                <w:szCs w:val="24"/>
              </w:rPr>
              <w:t xml:space="preserve"> олимпиада</w:t>
            </w:r>
          </w:p>
        </w:tc>
      </w:tr>
      <w:tr w:rsidR="00A86DE1" w:rsidRPr="00BF6099" w:rsidTr="005C1DD5">
        <w:trPr>
          <w:trHeight w:val="267"/>
        </w:trPr>
        <w:tc>
          <w:tcPr>
            <w:tcW w:w="481" w:type="dxa"/>
          </w:tcPr>
          <w:p w:rsidR="00A86DE1" w:rsidRPr="00C55A0B" w:rsidRDefault="00286AF0" w:rsidP="00D43D41">
            <w:pPr>
              <w:rPr>
                <w:sz w:val="24"/>
                <w:szCs w:val="24"/>
              </w:rPr>
            </w:pPr>
            <w:r w:rsidRPr="00C55A0B">
              <w:rPr>
                <w:sz w:val="24"/>
                <w:szCs w:val="24"/>
              </w:rPr>
              <w:t>6</w:t>
            </w:r>
          </w:p>
        </w:tc>
        <w:tc>
          <w:tcPr>
            <w:tcW w:w="4872" w:type="dxa"/>
          </w:tcPr>
          <w:p w:rsidR="00A86DE1" w:rsidRPr="00C55A0B" w:rsidRDefault="00A86DE1" w:rsidP="00D43D41">
            <w:pPr>
              <w:rPr>
                <w:b/>
                <w:sz w:val="24"/>
                <w:szCs w:val="24"/>
              </w:rPr>
            </w:pPr>
            <w:r w:rsidRPr="00C55A0B">
              <w:rPr>
                <w:sz w:val="24"/>
                <w:szCs w:val="24"/>
              </w:rPr>
              <w:t>Публичная защита исследовательских работ.</w:t>
            </w:r>
          </w:p>
        </w:tc>
        <w:tc>
          <w:tcPr>
            <w:tcW w:w="851" w:type="dxa"/>
          </w:tcPr>
          <w:p w:rsidR="00A86DE1" w:rsidRPr="00BF6099" w:rsidRDefault="00BB2843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86DE1" w:rsidRPr="00BF6099" w:rsidRDefault="00BB2843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DE1" w:rsidRPr="00BF6099" w:rsidRDefault="00BB2843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86DE1" w:rsidRPr="00BF6099" w:rsidRDefault="00A86DE1" w:rsidP="00D64E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Защита </w:t>
            </w:r>
            <w:r w:rsidR="00D64E31">
              <w:rPr>
                <w:sz w:val="24"/>
                <w:szCs w:val="24"/>
              </w:rPr>
              <w:t>проекта</w:t>
            </w:r>
          </w:p>
        </w:tc>
      </w:tr>
      <w:tr w:rsidR="00A86DE1" w:rsidRPr="00BF6099" w:rsidTr="005C1DD5">
        <w:trPr>
          <w:trHeight w:val="312"/>
        </w:trPr>
        <w:tc>
          <w:tcPr>
            <w:tcW w:w="481" w:type="dxa"/>
          </w:tcPr>
          <w:p w:rsidR="00A86DE1" w:rsidRPr="00C55A0B" w:rsidRDefault="00286AF0" w:rsidP="00D43D41">
            <w:pPr>
              <w:rPr>
                <w:sz w:val="24"/>
                <w:szCs w:val="24"/>
              </w:rPr>
            </w:pPr>
            <w:r w:rsidRPr="00C55A0B">
              <w:rPr>
                <w:sz w:val="24"/>
                <w:szCs w:val="24"/>
              </w:rPr>
              <w:t>7</w:t>
            </w:r>
          </w:p>
        </w:tc>
        <w:tc>
          <w:tcPr>
            <w:tcW w:w="4872" w:type="dxa"/>
          </w:tcPr>
          <w:p w:rsidR="00A86DE1" w:rsidRPr="00C55A0B" w:rsidRDefault="00A86DE1" w:rsidP="00D43D41">
            <w:pPr>
              <w:rPr>
                <w:b/>
                <w:sz w:val="24"/>
                <w:szCs w:val="24"/>
              </w:rPr>
            </w:pPr>
            <w:r w:rsidRPr="00C55A0B">
              <w:rPr>
                <w:sz w:val="24"/>
                <w:szCs w:val="24"/>
              </w:rPr>
              <w:t>Планирование учебного проекта.</w:t>
            </w:r>
          </w:p>
        </w:tc>
        <w:tc>
          <w:tcPr>
            <w:tcW w:w="851" w:type="dxa"/>
          </w:tcPr>
          <w:p w:rsidR="00A86DE1" w:rsidRPr="00BF6099" w:rsidRDefault="00BB2843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86DE1" w:rsidRPr="00BF6099" w:rsidRDefault="00BB2843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86DE1" w:rsidRPr="00BF6099" w:rsidRDefault="00BB2843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86DE1" w:rsidRPr="00BF6099" w:rsidRDefault="00D64E31" w:rsidP="00D43D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A86DE1" w:rsidRPr="00BF6099" w:rsidTr="005C1DD5">
        <w:trPr>
          <w:trHeight w:val="312"/>
        </w:trPr>
        <w:tc>
          <w:tcPr>
            <w:tcW w:w="481" w:type="dxa"/>
          </w:tcPr>
          <w:p w:rsidR="00A86DE1" w:rsidRPr="00C55A0B" w:rsidRDefault="00286AF0" w:rsidP="00D43D41">
            <w:pPr>
              <w:rPr>
                <w:sz w:val="24"/>
                <w:szCs w:val="24"/>
              </w:rPr>
            </w:pPr>
            <w:r w:rsidRPr="00C55A0B">
              <w:rPr>
                <w:sz w:val="24"/>
                <w:szCs w:val="24"/>
              </w:rPr>
              <w:t>8</w:t>
            </w:r>
          </w:p>
        </w:tc>
        <w:tc>
          <w:tcPr>
            <w:tcW w:w="4872" w:type="dxa"/>
          </w:tcPr>
          <w:p w:rsidR="00A86DE1" w:rsidRPr="00C55A0B" w:rsidRDefault="00A86DE1" w:rsidP="00D43D41">
            <w:pPr>
              <w:jc w:val="both"/>
              <w:rPr>
                <w:b/>
                <w:sz w:val="24"/>
                <w:szCs w:val="24"/>
              </w:rPr>
            </w:pPr>
            <w:r w:rsidRPr="00C55A0B">
              <w:rPr>
                <w:sz w:val="24"/>
                <w:szCs w:val="24"/>
              </w:rPr>
              <w:t>Электронные ресурсы для учебного проекта.</w:t>
            </w:r>
          </w:p>
        </w:tc>
        <w:tc>
          <w:tcPr>
            <w:tcW w:w="851" w:type="dxa"/>
          </w:tcPr>
          <w:p w:rsidR="00A86DE1" w:rsidRPr="00BF6099" w:rsidRDefault="00BB2843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86DE1" w:rsidRPr="00BF6099" w:rsidRDefault="00BB2843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6DE1" w:rsidRPr="00BF6099" w:rsidRDefault="00BB2843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A86DE1" w:rsidRPr="00BF6099" w:rsidRDefault="00A86DE1" w:rsidP="00D43D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A86DE1" w:rsidRPr="00BF6099" w:rsidTr="005C1DD5">
        <w:trPr>
          <w:trHeight w:val="312"/>
        </w:trPr>
        <w:tc>
          <w:tcPr>
            <w:tcW w:w="481" w:type="dxa"/>
          </w:tcPr>
          <w:p w:rsidR="00A86DE1" w:rsidRPr="00C55A0B" w:rsidRDefault="00286AF0" w:rsidP="00D43D41">
            <w:pPr>
              <w:rPr>
                <w:sz w:val="24"/>
                <w:szCs w:val="24"/>
              </w:rPr>
            </w:pPr>
            <w:r w:rsidRPr="00C55A0B">
              <w:rPr>
                <w:sz w:val="24"/>
                <w:szCs w:val="24"/>
              </w:rPr>
              <w:t>9</w:t>
            </w:r>
          </w:p>
        </w:tc>
        <w:tc>
          <w:tcPr>
            <w:tcW w:w="4872" w:type="dxa"/>
          </w:tcPr>
          <w:p w:rsidR="00A86DE1" w:rsidRPr="00C55A0B" w:rsidRDefault="00A86DE1" w:rsidP="00D43D41">
            <w:pPr>
              <w:jc w:val="both"/>
              <w:rPr>
                <w:b/>
                <w:sz w:val="24"/>
                <w:szCs w:val="24"/>
              </w:rPr>
            </w:pPr>
            <w:r w:rsidRPr="00C55A0B">
              <w:rPr>
                <w:sz w:val="24"/>
                <w:szCs w:val="24"/>
              </w:rPr>
              <w:t>Создание презентации учащегося.</w:t>
            </w:r>
          </w:p>
        </w:tc>
        <w:tc>
          <w:tcPr>
            <w:tcW w:w="851" w:type="dxa"/>
          </w:tcPr>
          <w:p w:rsidR="00A86DE1" w:rsidRPr="00BF6099" w:rsidRDefault="00BB2843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86DE1" w:rsidRPr="00BF6099" w:rsidRDefault="00BB2843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6DE1" w:rsidRPr="00BF6099" w:rsidRDefault="00BB2843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86DE1" w:rsidRPr="00BF6099" w:rsidRDefault="00A86DE1" w:rsidP="00D64E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Защита </w:t>
            </w:r>
            <w:r w:rsidR="00D64E31">
              <w:rPr>
                <w:sz w:val="24"/>
                <w:szCs w:val="24"/>
              </w:rPr>
              <w:t xml:space="preserve">проекта </w:t>
            </w:r>
          </w:p>
        </w:tc>
      </w:tr>
      <w:tr w:rsidR="00A86DE1" w:rsidRPr="008D1130" w:rsidTr="005C1DD5">
        <w:trPr>
          <w:trHeight w:val="312"/>
        </w:trPr>
        <w:tc>
          <w:tcPr>
            <w:tcW w:w="481" w:type="dxa"/>
          </w:tcPr>
          <w:p w:rsidR="00A86DE1" w:rsidRPr="00C55A0B" w:rsidRDefault="00286AF0" w:rsidP="00D43D41">
            <w:pPr>
              <w:jc w:val="both"/>
              <w:rPr>
                <w:sz w:val="24"/>
                <w:szCs w:val="24"/>
              </w:rPr>
            </w:pPr>
            <w:r w:rsidRPr="00C55A0B">
              <w:rPr>
                <w:sz w:val="24"/>
                <w:szCs w:val="24"/>
              </w:rPr>
              <w:t>10</w:t>
            </w:r>
          </w:p>
        </w:tc>
        <w:tc>
          <w:tcPr>
            <w:tcW w:w="4872" w:type="dxa"/>
          </w:tcPr>
          <w:p w:rsidR="00A86DE1" w:rsidRPr="00C55A0B" w:rsidRDefault="00A86DE1" w:rsidP="00D43D41">
            <w:pPr>
              <w:jc w:val="both"/>
              <w:rPr>
                <w:sz w:val="24"/>
                <w:szCs w:val="24"/>
              </w:rPr>
            </w:pPr>
            <w:r w:rsidRPr="00C55A0B">
              <w:rPr>
                <w:sz w:val="24"/>
                <w:szCs w:val="24"/>
              </w:rPr>
              <w:t>Школьная и районная научно-практическая конференция</w:t>
            </w:r>
          </w:p>
        </w:tc>
        <w:tc>
          <w:tcPr>
            <w:tcW w:w="851" w:type="dxa"/>
          </w:tcPr>
          <w:p w:rsidR="00A86DE1" w:rsidRPr="008D1130" w:rsidRDefault="00E25DEB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86DE1" w:rsidRPr="008D1130" w:rsidRDefault="00BB2843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DE1" w:rsidRPr="008D1130" w:rsidRDefault="00E25DEB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86DE1" w:rsidRPr="008D1130" w:rsidRDefault="00A86DE1" w:rsidP="00D43D41">
            <w:pPr>
              <w:jc w:val="both"/>
              <w:rPr>
                <w:sz w:val="24"/>
                <w:szCs w:val="24"/>
              </w:rPr>
            </w:pPr>
            <w:r w:rsidRPr="008D1130">
              <w:rPr>
                <w:sz w:val="24"/>
                <w:szCs w:val="24"/>
              </w:rPr>
              <w:t>Выступление на конференции</w:t>
            </w:r>
          </w:p>
        </w:tc>
      </w:tr>
      <w:tr w:rsidR="00D43D41" w:rsidRPr="008D1130" w:rsidTr="005C1DD5">
        <w:trPr>
          <w:trHeight w:val="312"/>
        </w:trPr>
        <w:tc>
          <w:tcPr>
            <w:tcW w:w="481" w:type="dxa"/>
          </w:tcPr>
          <w:p w:rsidR="00D43D41" w:rsidRPr="00C55A0B" w:rsidRDefault="00286AF0" w:rsidP="00D43D41">
            <w:pPr>
              <w:jc w:val="both"/>
              <w:rPr>
                <w:sz w:val="24"/>
                <w:szCs w:val="24"/>
              </w:rPr>
            </w:pPr>
            <w:r w:rsidRPr="00C55A0B">
              <w:rPr>
                <w:sz w:val="24"/>
                <w:szCs w:val="24"/>
              </w:rPr>
              <w:t>11</w:t>
            </w:r>
          </w:p>
        </w:tc>
        <w:tc>
          <w:tcPr>
            <w:tcW w:w="4872" w:type="dxa"/>
          </w:tcPr>
          <w:p w:rsidR="00D43D41" w:rsidRPr="00C55A0B" w:rsidRDefault="00D43D41" w:rsidP="00744BEC">
            <w:pPr>
              <w:jc w:val="both"/>
              <w:rPr>
                <w:sz w:val="24"/>
                <w:szCs w:val="24"/>
              </w:rPr>
            </w:pPr>
            <w:r w:rsidRPr="00C55A0B">
              <w:rPr>
                <w:sz w:val="24"/>
                <w:szCs w:val="24"/>
              </w:rPr>
              <w:t>Итоговое занятие</w:t>
            </w:r>
            <w:r w:rsidR="00E25DE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</w:tcPr>
          <w:p w:rsidR="00D43D41" w:rsidRPr="008D1130" w:rsidRDefault="00E25DEB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43D41" w:rsidRPr="008D1130" w:rsidRDefault="00E25DEB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43D41" w:rsidRDefault="00BB2843" w:rsidP="00D4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D43D41" w:rsidRPr="008D1130" w:rsidRDefault="00744BEC" w:rsidP="00D43D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</w:t>
            </w:r>
          </w:p>
        </w:tc>
      </w:tr>
      <w:tr w:rsidR="00A86DE1" w:rsidRPr="008D1130" w:rsidTr="005C1DD5">
        <w:trPr>
          <w:trHeight w:val="312"/>
        </w:trPr>
        <w:tc>
          <w:tcPr>
            <w:tcW w:w="481" w:type="dxa"/>
          </w:tcPr>
          <w:p w:rsidR="00A86DE1" w:rsidRPr="008D1130" w:rsidRDefault="00A86DE1" w:rsidP="00D43D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72" w:type="dxa"/>
          </w:tcPr>
          <w:p w:rsidR="00A86DE1" w:rsidRPr="008D1130" w:rsidRDefault="00A86DE1" w:rsidP="00D43D41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A86DE1" w:rsidRPr="008D1130" w:rsidRDefault="00BB2843" w:rsidP="00D43D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A86DE1" w:rsidRPr="008D1130" w:rsidRDefault="00E25DEB" w:rsidP="00D43D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A86DE1" w:rsidRPr="008D1130" w:rsidRDefault="00E25DEB" w:rsidP="00D43D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2" w:type="dxa"/>
          </w:tcPr>
          <w:p w:rsidR="00A86DE1" w:rsidRPr="008D1130" w:rsidRDefault="00A86DE1" w:rsidP="00D43D41">
            <w:pPr>
              <w:jc w:val="both"/>
              <w:rPr>
                <w:sz w:val="24"/>
                <w:szCs w:val="24"/>
              </w:rPr>
            </w:pPr>
          </w:p>
        </w:tc>
      </w:tr>
    </w:tbl>
    <w:p w:rsidR="00A86DE1" w:rsidRDefault="00A86DE1" w:rsidP="00E25D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6DE1" w:rsidRDefault="00A86DE1" w:rsidP="00A86DE1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6DE1" w:rsidRPr="00C55A0B" w:rsidRDefault="00A86DE1" w:rsidP="005C1D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b/>
          <w:sz w:val="28"/>
          <w:szCs w:val="28"/>
        </w:rPr>
        <w:t xml:space="preserve">3.2 Содержание учебного плана </w:t>
      </w:r>
    </w:p>
    <w:p w:rsidR="00A86DE1" w:rsidRPr="00C55A0B" w:rsidRDefault="00E036EA" w:rsidP="005C1D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i/>
          <w:sz w:val="28"/>
          <w:szCs w:val="28"/>
        </w:rPr>
        <w:t>1. Вводное занятие (1</w:t>
      </w:r>
      <w:r w:rsidR="0075453B" w:rsidRPr="00C55A0B">
        <w:rPr>
          <w:rFonts w:ascii="Times New Roman" w:eastAsia="Times New Roman" w:hAnsi="Times New Roman" w:cs="Times New Roman"/>
          <w:i/>
          <w:sz w:val="28"/>
          <w:szCs w:val="28"/>
        </w:rPr>
        <w:t>ч.)</w:t>
      </w:r>
    </w:p>
    <w:p w:rsidR="00C31228" w:rsidRPr="00C55A0B" w:rsidRDefault="0075453B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A0B">
        <w:rPr>
          <w:rFonts w:ascii="Times New Roman" w:hAnsi="Times New Roman" w:cs="Times New Roman"/>
          <w:i/>
          <w:sz w:val="28"/>
          <w:szCs w:val="28"/>
        </w:rPr>
        <w:t>2.</w:t>
      </w:r>
      <w:r w:rsidR="00C31228" w:rsidRPr="00C55A0B">
        <w:rPr>
          <w:rFonts w:ascii="Times New Roman" w:hAnsi="Times New Roman" w:cs="Times New Roman"/>
          <w:i/>
          <w:sz w:val="28"/>
          <w:szCs w:val="28"/>
        </w:rPr>
        <w:t xml:space="preserve"> Поня</w:t>
      </w:r>
      <w:r w:rsidRPr="00C55A0B">
        <w:rPr>
          <w:rFonts w:ascii="Times New Roman" w:hAnsi="Times New Roman" w:cs="Times New Roman"/>
          <w:i/>
          <w:sz w:val="28"/>
          <w:szCs w:val="28"/>
        </w:rPr>
        <w:t>ти</w:t>
      </w:r>
      <w:r w:rsidR="00E036EA" w:rsidRPr="00C55A0B">
        <w:rPr>
          <w:rFonts w:ascii="Times New Roman" w:hAnsi="Times New Roman" w:cs="Times New Roman"/>
          <w:i/>
          <w:sz w:val="28"/>
          <w:szCs w:val="28"/>
        </w:rPr>
        <w:t>е об исследовательской работе (15</w:t>
      </w:r>
      <w:r w:rsidRPr="00C55A0B">
        <w:rPr>
          <w:rFonts w:ascii="Times New Roman" w:hAnsi="Times New Roman" w:cs="Times New Roman"/>
          <w:i/>
          <w:sz w:val="28"/>
          <w:szCs w:val="28"/>
        </w:rPr>
        <w:t>ч.)</w:t>
      </w:r>
      <w:r w:rsidR="00C31228" w:rsidRPr="00C55A0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31228" w:rsidRPr="00C55A0B" w:rsidRDefault="00E036EA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sz w:val="28"/>
          <w:szCs w:val="28"/>
        </w:rPr>
        <w:t>Теория (6</w:t>
      </w:r>
      <w:r w:rsidR="0075453B" w:rsidRPr="00C55A0B">
        <w:rPr>
          <w:rFonts w:ascii="Times New Roman" w:hAnsi="Times New Roman" w:cs="Times New Roman"/>
          <w:sz w:val="28"/>
          <w:szCs w:val="28"/>
        </w:rPr>
        <w:t>ч.)</w:t>
      </w:r>
      <w:r w:rsidR="00C31228" w:rsidRPr="00C55A0B">
        <w:rPr>
          <w:rFonts w:ascii="Times New Roman" w:hAnsi="Times New Roman" w:cs="Times New Roman"/>
          <w:sz w:val="28"/>
          <w:szCs w:val="28"/>
        </w:rPr>
        <w:t xml:space="preserve">  Общее представление об исследовательской работе. Общие рабочие понятия учебно-исследовательской деятельности.  Порядок подготовки, организации и проведения исследовательской работы</w:t>
      </w:r>
      <w:proofErr w:type="gramStart"/>
      <w:r w:rsidR="00C31228" w:rsidRPr="00C55A0B">
        <w:rPr>
          <w:rFonts w:ascii="Times New Roman" w:hAnsi="Times New Roman" w:cs="Times New Roman"/>
          <w:sz w:val="28"/>
          <w:szCs w:val="28"/>
        </w:rPr>
        <w:t xml:space="preserve">..  </w:t>
      </w:r>
      <w:proofErr w:type="gramEnd"/>
      <w:r w:rsidR="00C31228" w:rsidRPr="00C55A0B">
        <w:rPr>
          <w:rFonts w:ascii="Times New Roman" w:hAnsi="Times New Roman" w:cs="Times New Roman"/>
          <w:sz w:val="28"/>
          <w:szCs w:val="28"/>
        </w:rPr>
        <w:t>Составление индивидуального плана работы и развернутого плана исследования.. Оформление исследовательской работы. Титульный лист. Оглавление. Введение. Главы основной части. Заключение. Библиография. Приложение.</w:t>
      </w:r>
    </w:p>
    <w:p w:rsidR="0075453B" w:rsidRPr="00C55A0B" w:rsidRDefault="00E036EA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sz w:val="28"/>
          <w:szCs w:val="28"/>
        </w:rPr>
        <w:lastRenderedPageBreak/>
        <w:t>Практика (9</w:t>
      </w:r>
      <w:r w:rsidR="0075453B" w:rsidRPr="00C55A0B">
        <w:rPr>
          <w:rFonts w:ascii="Times New Roman" w:hAnsi="Times New Roman" w:cs="Times New Roman"/>
          <w:sz w:val="28"/>
          <w:szCs w:val="28"/>
        </w:rPr>
        <w:t>ч.) Оформление исследовательской работы</w:t>
      </w:r>
    </w:p>
    <w:p w:rsidR="00C31228" w:rsidRPr="00C55A0B" w:rsidRDefault="0075453B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A0B">
        <w:rPr>
          <w:rFonts w:ascii="Times New Roman" w:hAnsi="Times New Roman" w:cs="Times New Roman"/>
          <w:i/>
          <w:sz w:val="28"/>
          <w:szCs w:val="28"/>
        </w:rPr>
        <w:t>3.</w:t>
      </w:r>
      <w:r w:rsidR="00C31228" w:rsidRPr="00C55A0B">
        <w:rPr>
          <w:rFonts w:ascii="Times New Roman" w:hAnsi="Times New Roman" w:cs="Times New Roman"/>
          <w:i/>
          <w:sz w:val="28"/>
          <w:szCs w:val="28"/>
        </w:rPr>
        <w:t xml:space="preserve"> Методы учебного исследования.</w:t>
      </w:r>
      <w:r w:rsidRPr="00C55A0B">
        <w:rPr>
          <w:rFonts w:ascii="Times New Roman" w:hAnsi="Times New Roman" w:cs="Times New Roman"/>
          <w:i/>
          <w:sz w:val="28"/>
          <w:szCs w:val="28"/>
        </w:rPr>
        <w:t>(</w:t>
      </w:r>
      <w:r w:rsidR="00E036EA" w:rsidRPr="00C55A0B">
        <w:rPr>
          <w:rFonts w:ascii="Times New Roman" w:hAnsi="Times New Roman" w:cs="Times New Roman"/>
          <w:i/>
          <w:sz w:val="28"/>
          <w:szCs w:val="28"/>
        </w:rPr>
        <w:t>12</w:t>
      </w:r>
      <w:r w:rsidRPr="00C55A0B">
        <w:rPr>
          <w:rFonts w:ascii="Times New Roman" w:hAnsi="Times New Roman" w:cs="Times New Roman"/>
          <w:i/>
          <w:sz w:val="28"/>
          <w:szCs w:val="28"/>
        </w:rPr>
        <w:t>ч.)</w:t>
      </w:r>
    </w:p>
    <w:p w:rsidR="00C31228" w:rsidRPr="00C55A0B" w:rsidRDefault="00E036EA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i/>
          <w:sz w:val="28"/>
          <w:szCs w:val="28"/>
        </w:rPr>
        <w:t>Теория (5</w:t>
      </w:r>
      <w:r w:rsidR="0075453B" w:rsidRPr="00C55A0B">
        <w:rPr>
          <w:rFonts w:ascii="Times New Roman" w:hAnsi="Times New Roman" w:cs="Times New Roman"/>
          <w:i/>
          <w:sz w:val="28"/>
          <w:szCs w:val="28"/>
        </w:rPr>
        <w:t xml:space="preserve">ч.) </w:t>
      </w:r>
      <w:r w:rsidR="00C31228" w:rsidRPr="00C55A0B">
        <w:rPr>
          <w:rFonts w:ascii="Times New Roman" w:hAnsi="Times New Roman" w:cs="Times New Roman"/>
          <w:sz w:val="28"/>
          <w:szCs w:val="28"/>
        </w:rPr>
        <w:t>Наблюдение. Анкетирование. Опрос. Беседа. Тестирование.</w:t>
      </w:r>
      <w:r w:rsidR="0075453B" w:rsidRPr="00C55A0B">
        <w:rPr>
          <w:rFonts w:ascii="Times New Roman" w:hAnsi="Times New Roman" w:cs="Times New Roman"/>
          <w:sz w:val="28"/>
          <w:szCs w:val="28"/>
        </w:rPr>
        <w:t xml:space="preserve"> </w:t>
      </w:r>
      <w:r w:rsidR="00C31228" w:rsidRPr="00C55A0B">
        <w:rPr>
          <w:rFonts w:ascii="Times New Roman" w:hAnsi="Times New Roman" w:cs="Times New Roman"/>
          <w:sz w:val="28"/>
          <w:szCs w:val="28"/>
        </w:rPr>
        <w:t xml:space="preserve">  Статистическая обработка данных.  Формы представления полученных данных. Таблицы, схемы, диаграммы, графики.</w:t>
      </w:r>
      <w:r w:rsidR="0075453B" w:rsidRPr="00C55A0B">
        <w:rPr>
          <w:rFonts w:ascii="Times New Roman" w:hAnsi="Times New Roman" w:cs="Times New Roman"/>
          <w:sz w:val="28"/>
          <w:szCs w:val="28"/>
        </w:rPr>
        <w:t xml:space="preserve"> </w:t>
      </w:r>
      <w:r w:rsidR="00C31228" w:rsidRPr="00C55A0B">
        <w:rPr>
          <w:rFonts w:ascii="Times New Roman" w:hAnsi="Times New Roman" w:cs="Times New Roman"/>
          <w:sz w:val="28"/>
          <w:szCs w:val="28"/>
        </w:rPr>
        <w:t xml:space="preserve">  Общее представление о компьютерной обработке и представлении данных.</w:t>
      </w:r>
    </w:p>
    <w:p w:rsidR="0075453B" w:rsidRPr="00C55A0B" w:rsidRDefault="00E036EA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i/>
          <w:sz w:val="28"/>
          <w:szCs w:val="28"/>
        </w:rPr>
        <w:t>Практика(7</w:t>
      </w:r>
      <w:r w:rsidR="0075453B" w:rsidRPr="00C55A0B">
        <w:rPr>
          <w:rFonts w:ascii="Times New Roman" w:hAnsi="Times New Roman" w:cs="Times New Roman"/>
          <w:i/>
          <w:sz w:val="28"/>
          <w:szCs w:val="28"/>
        </w:rPr>
        <w:t xml:space="preserve">ч.) </w:t>
      </w:r>
      <w:r w:rsidR="0075453B" w:rsidRPr="00C55A0B">
        <w:rPr>
          <w:rFonts w:ascii="Times New Roman" w:hAnsi="Times New Roman" w:cs="Times New Roman"/>
          <w:sz w:val="28"/>
          <w:szCs w:val="28"/>
        </w:rPr>
        <w:t>Проведение учебного исследования</w:t>
      </w:r>
    </w:p>
    <w:p w:rsidR="0075453B" w:rsidRPr="00C55A0B" w:rsidRDefault="0075453B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5453B" w:rsidRPr="00C55A0B" w:rsidRDefault="00E036EA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A0B">
        <w:rPr>
          <w:rFonts w:ascii="Times New Roman" w:hAnsi="Times New Roman" w:cs="Times New Roman"/>
          <w:i/>
          <w:sz w:val="28"/>
          <w:szCs w:val="28"/>
        </w:rPr>
        <w:t>4. Проектная деятельность (8</w:t>
      </w:r>
      <w:r w:rsidR="0075453B" w:rsidRPr="00C55A0B">
        <w:rPr>
          <w:rFonts w:ascii="Times New Roman" w:hAnsi="Times New Roman" w:cs="Times New Roman"/>
          <w:i/>
          <w:sz w:val="28"/>
          <w:szCs w:val="28"/>
        </w:rPr>
        <w:t>ч.)</w:t>
      </w:r>
    </w:p>
    <w:p w:rsidR="0075453B" w:rsidRPr="00C55A0B" w:rsidRDefault="0075453B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sz w:val="28"/>
          <w:szCs w:val="28"/>
        </w:rPr>
        <w:t>Теория.  (</w:t>
      </w:r>
      <w:r w:rsidR="00E036EA" w:rsidRPr="00C55A0B">
        <w:rPr>
          <w:rFonts w:ascii="Times New Roman" w:hAnsi="Times New Roman" w:cs="Times New Roman"/>
          <w:sz w:val="28"/>
          <w:szCs w:val="28"/>
        </w:rPr>
        <w:t>2</w:t>
      </w:r>
      <w:r w:rsidRPr="00C55A0B">
        <w:rPr>
          <w:rFonts w:ascii="Times New Roman" w:hAnsi="Times New Roman" w:cs="Times New Roman"/>
          <w:sz w:val="28"/>
          <w:szCs w:val="28"/>
        </w:rPr>
        <w:t>ч.) Типы проектных работ. Требования к оформлению работ. Критерия защиты работы. Тематика индивидуальных проектных работ. Правила защиты проектов.</w:t>
      </w:r>
    </w:p>
    <w:p w:rsidR="0075453B" w:rsidRPr="00C55A0B" w:rsidRDefault="00E036EA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sz w:val="28"/>
          <w:szCs w:val="28"/>
        </w:rPr>
        <w:t>Практика (6</w:t>
      </w:r>
      <w:r w:rsidR="0075453B" w:rsidRPr="00C55A0B">
        <w:rPr>
          <w:rFonts w:ascii="Times New Roman" w:hAnsi="Times New Roman" w:cs="Times New Roman"/>
          <w:sz w:val="28"/>
          <w:szCs w:val="28"/>
        </w:rPr>
        <w:t>ч.) Подготовка про</w:t>
      </w:r>
      <w:r w:rsidR="005615AE" w:rsidRPr="00C55A0B">
        <w:rPr>
          <w:rFonts w:ascii="Times New Roman" w:hAnsi="Times New Roman" w:cs="Times New Roman"/>
          <w:sz w:val="28"/>
          <w:szCs w:val="28"/>
        </w:rPr>
        <w:t>е</w:t>
      </w:r>
      <w:r w:rsidR="0075453B" w:rsidRPr="00C55A0B">
        <w:rPr>
          <w:rFonts w:ascii="Times New Roman" w:hAnsi="Times New Roman" w:cs="Times New Roman"/>
          <w:sz w:val="28"/>
          <w:szCs w:val="28"/>
        </w:rPr>
        <w:t>кта</w:t>
      </w:r>
    </w:p>
    <w:p w:rsidR="005615AE" w:rsidRPr="00C55A0B" w:rsidRDefault="005615AE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31228" w:rsidRPr="00C55A0B" w:rsidRDefault="005615AE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A0B">
        <w:rPr>
          <w:rFonts w:ascii="Times New Roman" w:hAnsi="Times New Roman" w:cs="Times New Roman"/>
          <w:i/>
          <w:sz w:val="28"/>
          <w:szCs w:val="28"/>
        </w:rPr>
        <w:t>5</w:t>
      </w:r>
      <w:r w:rsidR="00C31228" w:rsidRPr="00C55A0B">
        <w:rPr>
          <w:rFonts w:ascii="Times New Roman" w:hAnsi="Times New Roman" w:cs="Times New Roman"/>
          <w:i/>
          <w:sz w:val="28"/>
          <w:szCs w:val="28"/>
        </w:rPr>
        <w:t>. Структура учебного исследования.</w:t>
      </w:r>
      <w:r w:rsidR="0075453B" w:rsidRPr="00C55A0B">
        <w:rPr>
          <w:rFonts w:ascii="Times New Roman" w:hAnsi="Times New Roman" w:cs="Times New Roman"/>
          <w:i/>
          <w:sz w:val="28"/>
          <w:szCs w:val="28"/>
        </w:rPr>
        <w:t>(</w:t>
      </w:r>
      <w:r w:rsidR="00E036EA" w:rsidRPr="00C55A0B">
        <w:rPr>
          <w:rFonts w:ascii="Times New Roman" w:hAnsi="Times New Roman" w:cs="Times New Roman"/>
          <w:i/>
          <w:sz w:val="28"/>
          <w:szCs w:val="28"/>
        </w:rPr>
        <w:t>11</w:t>
      </w:r>
      <w:r w:rsidRPr="00C55A0B">
        <w:rPr>
          <w:rFonts w:ascii="Times New Roman" w:hAnsi="Times New Roman" w:cs="Times New Roman"/>
          <w:i/>
          <w:sz w:val="28"/>
          <w:szCs w:val="28"/>
        </w:rPr>
        <w:t>ч.)</w:t>
      </w:r>
    </w:p>
    <w:p w:rsidR="00C31228" w:rsidRPr="00C55A0B" w:rsidRDefault="00E036EA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i/>
          <w:sz w:val="28"/>
          <w:szCs w:val="28"/>
        </w:rPr>
        <w:t>Теория (5</w:t>
      </w:r>
      <w:r w:rsidR="005615AE" w:rsidRPr="00C55A0B">
        <w:rPr>
          <w:rFonts w:ascii="Times New Roman" w:hAnsi="Times New Roman" w:cs="Times New Roman"/>
          <w:i/>
          <w:sz w:val="28"/>
          <w:szCs w:val="28"/>
        </w:rPr>
        <w:t xml:space="preserve">ч.) </w:t>
      </w:r>
      <w:r w:rsidR="00C31228" w:rsidRPr="00C55A0B">
        <w:rPr>
          <w:rFonts w:ascii="Times New Roman" w:hAnsi="Times New Roman" w:cs="Times New Roman"/>
          <w:sz w:val="28"/>
          <w:szCs w:val="28"/>
        </w:rPr>
        <w:t xml:space="preserve">  Введение. Понятие об актуальности выбранной темы. Выявление противоречия. Постановка проблемы. Определение объекта и предмета исследования, Формулирование цели. Построение гипотезы. Определение задач. Теоретическая или практическая новизна и значимость исследования.</w:t>
      </w:r>
      <w:r w:rsidR="005615AE" w:rsidRPr="00C55A0B">
        <w:rPr>
          <w:rFonts w:ascii="Times New Roman" w:hAnsi="Times New Roman" w:cs="Times New Roman"/>
          <w:sz w:val="28"/>
          <w:szCs w:val="28"/>
        </w:rPr>
        <w:t xml:space="preserve"> </w:t>
      </w:r>
      <w:r w:rsidR="00C31228" w:rsidRPr="00C55A0B">
        <w:rPr>
          <w:rFonts w:ascii="Times New Roman" w:hAnsi="Times New Roman" w:cs="Times New Roman"/>
          <w:sz w:val="28"/>
          <w:szCs w:val="28"/>
        </w:rPr>
        <w:t xml:space="preserve">  Содержание теоретической части исследования. Работа с различными источниками информации.</w:t>
      </w:r>
      <w:r w:rsidR="005615AE" w:rsidRPr="00C55A0B">
        <w:rPr>
          <w:rFonts w:ascii="Times New Roman" w:hAnsi="Times New Roman" w:cs="Times New Roman"/>
          <w:sz w:val="28"/>
          <w:szCs w:val="28"/>
        </w:rPr>
        <w:t xml:space="preserve"> </w:t>
      </w:r>
      <w:r w:rsidR="00C31228" w:rsidRPr="00C55A0B">
        <w:rPr>
          <w:rFonts w:ascii="Times New Roman" w:hAnsi="Times New Roman" w:cs="Times New Roman"/>
          <w:sz w:val="28"/>
          <w:szCs w:val="28"/>
        </w:rPr>
        <w:t xml:space="preserve"> Содержание практической (экспедиционной) части исследования.</w:t>
      </w:r>
      <w:r w:rsidR="005615AE" w:rsidRPr="00C55A0B">
        <w:rPr>
          <w:rFonts w:ascii="Times New Roman" w:hAnsi="Times New Roman" w:cs="Times New Roman"/>
          <w:sz w:val="28"/>
          <w:szCs w:val="28"/>
        </w:rPr>
        <w:t xml:space="preserve"> </w:t>
      </w:r>
      <w:r w:rsidR="00C31228" w:rsidRPr="00C55A0B">
        <w:rPr>
          <w:rFonts w:ascii="Times New Roman" w:hAnsi="Times New Roman" w:cs="Times New Roman"/>
          <w:sz w:val="28"/>
          <w:szCs w:val="28"/>
        </w:rPr>
        <w:t xml:space="preserve">  Содержание заключительной части исследования. Формулирование выводов. Оформление библиографического списка литературы.</w:t>
      </w:r>
    </w:p>
    <w:p w:rsidR="005615AE" w:rsidRPr="00C55A0B" w:rsidRDefault="00E036EA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i/>
          <w:sz w:val="28"/>
          <w:szCs w:val="28"/>
        </w:rPr>
        <w:t>Практика (6</w:t>
      </w:r>
      <w:r w:rsidR="005615AE" w:rsidRPr="00C55A0B">
        <w:rPr>
          <w:rFonts w:ascii="Times New Roman" w:hAnsi="Times New Roman" w:cs="Times New Roman"/>
          <w:i/>
          <w:sz w:val="28"/>
          <w:szCs w:val="28"/>
        </w:rPr>
        <w:t xml:space="preserve">ч.) </w:t>
      </w:r>
      <w:r w:rsidR="005615AE" w:rsidRPr="00C55A0B">
        <w:rPr>
          <w:rFonts w:ascii="Times New Roman" w:hAnsi="Times New Roman" w:cs="Times New Roman"/>
          <w:sz w:val="28"/>
          <w:szCs w:val="28"/>
        </w:rPr>
        <w:t>Работа над учебным исследованием</w:t>
      </w:r>
    </w:p>
    <w:p w:rsidR="005615AE" w:rsidRPr="00C55A0B" w:rsidRDefault="005615AE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31228" w:rsidRPr="00C55A0B" w:rsidRDefault="005615AE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A0B">
        <w:rPr>
          <w:rFonts w:ascii="Times New Roman" w:hAnsi="Times New Roman" w:cs="Times New Roman"/>
          <w:i/>
          <w:sz w:val="28"/>
          <w:szCs w:val="28"/>
        </w:rPr>
        <w:t>6</w:t>
      </w:r>
      <w:r w:rsidR="00C31228" w:rsidRPr="00C55A0B">
        <w:rPr>
          <w:rFonts w:ascii="Times New Roman" w:hAnsi="Times New Roman" w:cs="Times New Roman"/>
          <w:i/>
          <w:sz w:val="28"/>
          <w:szCs w:val="28"/>
        </w:rPr>
        <w:t>. Публичная защита исследовательских работ.</w:t>
      </w:r>
      <w:r w:rsidRPr="00C55A0B">
        <w:rPr>
          <w:rFonts w:ascii="Times New Roman" w:hAnsi="Times New Roman" w:cs="Times New Roman"/>
          <w:i/>
          <w:sz w:val="28"/>
          <w:szCs w:val="28"/>
        </w:rPr>
        <w:t>(</w:t>
      </w:r>
      <w:r w:rsidR="00E036EA" w:rsidRPr="00C55A0B">
        <w:rPr>
          <w:rFonts w:ascii="Times New Roman" w:hAnsi="Times New Roman" w:cs="Times New Roman"/>
          <w:i/>
          <w:sz w:val="28"/>
          <w:szCs w:val="28"/>
        </w:rPr>
        <w:t>3</w:t>
      </w:r>
      <w:r w:rsidRPr="00C55A0B">
        <w:rPr>
          <w:rFonts w:ascii="Times New Roman" w:hAnsi="Times New Roman" w:cs="Times New Roman"/>
          <w:i/>
          <w:sz w:val="28"/>
          <w:szCs w:val="28"/>
        </w:rPr>
        <w:t>ч.)</w:t>
      </w:r>
    </w:p>
    <w:p w:rsidR="005615AE" w:rsidRPr="00C55A0B" w:rsidRDefault="00E036EA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i/>
          <w:sz w:val="28"/>
          <w:szCs w:val="28"/>
        </w:rPr>
        <w:t>Теория (1</w:t>
      </w:r>
      <w:r w:rsidR="005615AE" w:rsidRPr="00C55A0B">
        <w:rPr>
          <w:rFonts w:ascii="Times New Roman" w:hAnsi="Times New Roman" w:cs="Times New Roman"/>
          <w:i/>
          <w:sz w:val="28"/>
          <w:szCs w:val="28"/>
        </w:rPr>
        <w:t>ч.)</w:t>
      </w:r>
      <w:proofErr w:type="gramStart"/>
      <w:r w:rsidR="005615AE" w:rsidRPr="00C55A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1228" w:rsidRPr="00C55A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31228" w:rsidRPr="00C55A0B">
        <w:rPr>
          <w:rFonts w:ascii="Times New Roman" w:hAnsi="Times New Roman" w:cs="Times New Roman"/>
          <w:sz w:val="28"/>
          <w:szCs w:val="28"/>
        </w:rPr>
        <w:t xml:space="preserve">  Доклад. Требования к написанию и оформлению.</w:t>
      </w:r>
    </w:p>
    <w:p w:rsidR="00C31228" w:rsidRPr="00C55A0B" w:rsidRDefault="005615AE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i/>
          <w:sz w:val="28"/>
          <w:szCs w:val="28"/>
        </w:rPr>
        <w:t xml:space="preserve">Практика </w:t>
      </w:r>
      <w:r w:rsidR="00E036EA" w:rsidRPr="00C55A0B">
        <w:rPr>
          <w:rFonts w:ascii="Times New Roman" w:hAnsi="Times New Roman" w:cs="Times New Roman"/>
          <w:i/>
          <w:sz w:val="28"/>
          <w:szCs w:val="28"/>
        </w:rPr>
        <w:t>(2</w:t>
      </w:r>
      <w:r w:rsidRPr="00C55A0B">
        <w:rPr>
          <w:rFonts w:ascii="Times New Roman" w:hAnsi="Times New Roman" w:cs="Times New Roman"/>
          <w:i/>
          <w:sz w:val="28"/>
          <w:szCs w:val="28"/>
        </w:rPr>
        <w:t>ч</w:t>
      </w:r>
      <w:r w:rsidRPr="00C55A0B">
        <w:rPr>
          <w:rFonts w:ascii="Times New Roman" w:hAnsi="Times New Roman" w:cs="Times New Roman"/>
          <w:sz w:val="28"/>
          <w:szCs w:val="28"/>
        </w:rPr>
        <w:t>.) Защита исследовательских работ</w:t>
      </w:r>
      <w:r w:rsidR="00C31228" w:rsidRPr="00C55A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228" w:rsidRPr="00C55A0B" w:rsidRDefault="00C31228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31228" w:rsidRPr="00C55A0B" w:rsidRDefault="005615AE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A0B">
        <w:rPr>
          <w:rFonts w:ascii="Times New Roman" w:hAnsi="Times New Roman" w:cs="Times New Roman"/>
          <w:i/>
          <w:sz w:val="28"/>
          <w:szCs w:val="28"/>
        </w:rPr>
        <w:t xml:space="preserve">7. </w:t>
      </w:r>
      <w:r w:rsidR="00C31228" w:rsidRPr="00C55A0B">
        <w:rPr>
          <w:rFonts w:ascii="Times New Roman" w:hAnsi="Times New Roman" w:cs="Times New Roman"/>
          <w:i/>
          <w:sz w:val="28"/>
          <w:szCs w:val="28"/>
        </w:rPr>
        <w:t xml:space="preserve"> Планировани</w:t>
      </w:r>
      <w:r w:rsidR="00E036EA" w:rsidRPr="00C55A0B">
        <w:rPr>
          <w:rFonts w:ascii="Times New Roman" w:hAnsi="Times New Roman" w:cs="Times New Roman"/>
          <w:i/>
          <w:sz w:val="28"/>
          <w:szCs w:val="28"/>
        </w:rPr>
        <w:t>е учебного проекта (4</w:t>
      </w:r>
      <w:r w:rsidRPr="00C55A0B">
        <w:rPr>
          <w:rFonts w:ascii="Times New Roman" w:hAnsi="Times New Roman" w:cs="Times New Roman"/>
          <w:i/>
          <w:sz w:val="28"/>
          <w:szCs w:val="28"/>
        </w:rPr>
        <w:t>ч.)</w:t>
      </w:r>
    </w:p>
    <w:p w:rsidR="005615AE" w:rsidRPr="00C55A0B" w:rsidRDefault="00E036EA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i/>
          <w:sz w:val="28"/>
          <w:szCs w:val="28"/>
        </w:rPr>
        <w:t>Теория (3</w:t>
      </w:r>
      <w:r w:rsidR="005615AE" w:rsidRPr="00C55A0B">
        <w:rPr>
          <w:rFonts w:ascii="Times New Roman" w:hAnsi="Times New Roman" w:cs="Times New Roman"/>
          <w:i/>
          <w:sz w:val="28"/>
          <w:szCs w:val="28"/>
        </w:rPr>
        <w:t>ч.)</w:t>
      </w:r>
      <w:r w:rsidR="00C31228" w:rsidRPr="00C55A0B">
        <w:rPr>
          <w:rFonts w:ascii="Times New Roman" w:hAnsi="Times New Roman" w:cs="Times New Roman"/>
          <w:sz w:val="28"/>
          <w:szCs w:val="28"/>
        </w:rPr>
        <w:t xml:space="preserve">  Введение. Знакомство с понятием «учебный проект»..  Представление программы </w:t>
      </w:r>
      <w:r w:rsidR="00C31228" w:rsidRPr="00C55A0B">
        <w:rPr>
          <w:rFonts w:ascii="Times New Roman" w:hAnsi="Times New Roman" w:cs="Times New Roman"/>
          <w:sz w:val="28"/>
          <w:szCs w:val="28"/>
          <w:lang w:val="en-US"/>
        </w:rPr>
        <w:t>Intel</w:t>
      </w:r>
      <w:r w:rsidR="00C31228" w:rsidRPr="00C55A0B">
        <w:rPr>
          <w:rFonts w:ascii="Times New Roman" w:hAnsi="Times New Roman" w:cs="Times New Roman"/>
          <w:sz w:val="28"/>
          <w:szCs w:val="28"/>
        </w:rPr>
        <w:t xml:space="preserve"> «Обучение для будущего».</w:t>
      </w:r>
      <w:proofErr w:type="gramStart"/>
      <w:r w:rsidR="005615AE" w:rsidRPr="00C55A0B">
        <w:rPr>
          <w:rFonts w:ascii="Times New Roman" w:hAnsi="Times New Roman" w:cs="Times New Roman"/>
          <w:sz w:val="28"/>
          <w:szCs w:val="28"/>
        </w:rPr>
        <w:t xml:space="preserve"> </w:t>
      </w:r>
      <w:r w:rsidR="00C31228" w:rsidRPr="00C55A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31228" w:rsidRPr="00C55A0B">
        <w:rPr>
          <w:rFonts w:ascii="Times New Roman" w:hAnsi="Times New Roman" w:cs="Times New Roman"/>
          <w:sz w:val="28"/>
          <w:szCs w:val="28"/>
        </w:rPr>
        <w:t xml:space="preserve">  Проектная методика – педагогическая технология нового образования.</w:t>
      </w:r>
      <w:r w:rsidR="005615AE" w:rsidRPr="00C55A0B">
        <w:rPr>
          <w:rFonts w:ascii="Times New Roman" w:hAnsi="Times New Roman" w:cs="Times New Roman"/>
          <w:sz w:val="28"/>
          <w:szCs w:val="28"/>
        </w:rPr>
        <w:t xml:space="preserve"> </w:t>
      </w:r>
      <w:r w:rsidR="00C31228" w:rsidRPr="00C55A0B">
        <w:rPr>
          <w:rFonts w:ascii="Times New Roman" w:hAnsi="Times New Roman" w:cs="Times New Roman"/>
          <w:sz w:val="28"/>
          <w:szCs w:val="28"/>
        </w:rPr>
        <w:t>.  Подготовка к разработке учебного проекта. Планирование содержания и этапов учебного проекта.</w:t>
      </w:r>
      <w:proofErr w:type="gramStart"/>
      <w:r w:rsidR="005615AE" w:rsidRPr="00C55A0B">
        <w:rPr>
          <w:rFonts w:ascii="Times New Roman" w:hAnsi="Times New Roman" w:cs="Times New Roman"/>
          <w:sz w:val="28"/>
          <w:szCs w:val="28"/>
        </w:rPr>
        <w:t xml:space="preserve"> </w:t>
      </w:r>
      <w:r w:rsidR="00C31228" w:rsidRPr="00C55A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31228" w:rsidRPr="00C55A0B">
        <w:rPr>
          <w:rFonts w:ascii="Times New Roman" w:hAnsi="Times New Roman" w:cs="Times New Roman"/>
          <w:sz w:val="28"/>
          <w:szCs w:val="28"/>
        </w:rPr>
        <w:t xml:space="preserve">  Разработка учебного проекта: формулировка темы, разработка основополагающего вопроса и проблемных вопросов учебной темы, «визитная карточка» проекта.</w:t>
      </w:r>
      <w:r w:rsidR="005615AE" w:rsidRPr="00C55A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228" w:rsidRPr="00C55A0B" w:rsidRDefault="00E036EA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i/>
          <w:sz w:val="28"/>
          <w:szCs w:val="28"/>
        </w:rPr>
        <w:t>Практика(1</w:t>
      </w:r>
      <w:r w:rsidR="005615AE" w:rsidRPr="00C55A0B">
        <w:rPr>
          <w:rFonts w:ascii="Times New Roman" w:hAnsi="Times New Roman" w:cs="Times New Roman"/>
          <w:i/>
          <w:sz w:val="28"/>
          <w:szCs w:val="28"/>
        </w:rPr>
        <w:t>ч</w:t>
      </w:r>
      <w:r w:rsidR="005615AE" w:rsidRPr="00C55A0B">
        <w:rPr>
          <w:rFonts w:ascii="Times New Roman" w:hAnsi="Times New Roman" w:cs="Times New Roman"/>
          <w:sz w:val="28"/>
          <w:szCs w:val="28"/>
        </w:rPr>
        <w:t>.)</w:t>
      </w:r>
      <w:r w:rsidR="00C31228" w:rsidRPr="00C55A0B">
        <w:rPr>
          <w:rFonts w:ascii="Times New Roman" w:hAnsi="Times New Roman" w:cs="Times New Roman"/>
          <w:sz w:val="28"/>
          <w:szCs w:val="28"/>
        </w:rPr>
        <w:t>.  Создание электронных папок. Создание списка информационных ресурсов для проекта.</w:t>
      </w:r>
    </w:p>
    <w:p w:rsidR="00C31228" w:rsidRPr="00C55A0B" w:rsidRDefault="005615AE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A0B">
        <w:rPr>
          <w:rFonts w:ascii="Times New Roman" w:hAnsi="Times New Roman" w:cs="Times New Roman"/>
          <w:i/>
          <w:sz w:val="28"/>
          <w:szCs w:val="28"/>
        </w:rPr>
        <w:t>8</w:t>
      </w:r>
      <w:r w:rsidR="00C31228" w:rsidRPr="00C55A0B">
        <w:rPr>
          <w:rFonts w:ascii="Times New Roman" w:hAnsi="Times New Roman" w:cs="Times New Roman"/>
          <w:i/>
          <w:sz w:val="28"/>
          <w:szCs w:val="28"/>
        </w:rPr>
        <w:t>. Электронн</w:t>
      </w:r>
      <w:r w:rsidRPr="00C55A0B">
        <w:rPr>
          <w:rFonts w:ascii="Times New Roman" w:hAnsi="Times New Roman" w:cs="Times New Roman"/>
          <w:i/>
          <w:sz w:val="28"/>
          <w:szCs w:val="28"/>
        </w:rPr>
        <w:t>ые</w:t>
      </w:r>
      <w:r w:rsidR="00E036EA" w:rsidRPr="00C55A0B">
        <w:rPr>
          <w:rFonts w:ascii="Times New Roman" w:hAnsi="Times New Roman" w:cs="Times New Roman"/>
          <w:i/>
          <w:sz w:val="28"/>
          <w:szCs w:val="28"/>
        </w:rPr>
        <w:t xml:space="preserve"> ресурсы для учебного проекта (7</w:t>
      </w:r>
      <w:r w:rsidRPr="00C55A0B">
        <w:rPr>
          <w:rFonts w:ascii="Times New Roman" w:hAnsi="Times New Roman" w:cs="Times New Roman"/>
          <w:i/>
          <w:sz w:val="28"/>
          <w:szCs w:val="28"/>
        </w:rPr>
        <w:t>ч.)</w:t>
      </w:r>
    </w:p>
    <w:p w:rsidR="005615AE" w:rsidRPr="00C55A0B" w:rsidRDefault="00E036EA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i/>
          <w:sz w:val="28"/>
          <w:szCs w:val="28"/>
        </w:rPr>
        <w:t>Теория (2</w:t>
      </w:r>
      <w:r w:rsidR="005615AE" w:rsidRPr="00C55A0B">
        <w:rPr>
          <w:rFonts w:ascii="Times New Roman" w:hAnsi="Times New Roman" w:cs="Times New Roman"/>
          <w:i/>
          <w:sz w:val="28"/>
          <w:szCs w:val="28"/>
        </w:rPr>
        <w:t>ч.)</w:t>
      </w:r>
      <w:r w:rsidR="00C31228" w:rsidRPr="00C55A0B">
        <w:rPr>
          <w:rFonts w:ascii="Times New Roman" w:hAnsi="Times New Roman" w:cs="Times New Roman"/>
          <w:sz w:val="28"/>
          <w:szCs w:val="28"/>
        </w:rPr>
        <w:t xml:space="preserve">  Самостоятельная деятельность учащихся в проекте. Создание листа планирования.  Интернет и авторское право. Планирование мер по защите авторских прав на создаваемые электронные ресурсы.</w:t>
      </w:r>
      <w:r w:rsidR="005615AE" w:rsidRPr="00C55A0B">
        <w:rPr>
          <w:rFonts w:ascii="Times New Roman" w:hAnsi="Times New Roman" w:cs="Times New Roman"/>
          <w:sz w:val="28"/>
          <w:szCs w:val="28"/>
        </w:rPr>
        <w:t xml:space="preserve"> </w:t>
      </w:r>
      <w:r w:rsidR="00C31228" w:rsidRPr="00C55A0B">
        <w:rPr>
          <w:rFonts w:ascii="Times New Roman" w:hAnsi="Times New Roman" w:cs="Times New Roman"/>
          <w:sz w:val="28"/>
          <w:szCs w:val="28"/>
        </w:rPr>
        <w:t xml:space="preserve">  Библиографические </w:t>
      </w:r>
      <w:r w:rsidR="00C31228" w:rsidRPr="00C55A0B">
        <w:rPr>
          <w:rFonts w:ascii="Times New Roman" w:hAnsi="Times New Roman" w:cs="Times New Roman"/>
          <w:sz w:val="28"/>
          <w:szCs w:val="28"/>
        </w:rPr>
        <w:lastRenderedPageBreak/>
        <w:t>правила цитирования источников.</w:t>
      </w:r>
      <w:r w:rsidR="005615AE" w:rsidRPr="00C55A0B">
        <w:rPr>
          <w:rFonts w:ascii="Times New Roman" w:hAnsi="Times New Roman" w:cs="Times New Roman"/>
          <w:sz w:val="28"/>
          <w:szCs w:val="28"/>
        </w:rPr>
        <w:t xml:space="preserve"> </w:t>
      </w:r>
      <w:r w:rsidR="00C31228" w:rsidRPr="00C55A0B">
        <w:rPr>
          <w:rFonts w:ascii="Times New Roman" w:hAnsi="Times New Roman" w:cs="Times New Roman"/>
          <w:sz w:val="28"/>
          <w:szCs w:val="28"/>
        </w:rPr>
        <w:t xml:space="preserve">  Использование каталогов и поисковых машин. Знакомство с существующими в Интернете каталогами и поисковыми системами.</w:t>
      </w:r>
      <w:r w:rsidR="005615AE" w:rsidRPr="00C55A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228" w:rsidRPr="00C55A0B" w:rsidRDefault="005615AE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i/>
          <w:sz w:val="28"/>
          <w:szCs w:val="28"/>
        </w:rPr>
        <w:t>Практика (</w:t>
      </w:r>
      <w:r w:rsidR="00E036EA" w:rsidRPr="00C55A0B">
        <w:rPr>
          <w:rFonts w:ascii="Times New Roman" w:hAnsi="Times New Roman" w:cs="Times New Roman"/>
          <w:i/>
          <w:sz w:val="28"/>
          <w:szCs w:val="28"/>
        </w:rPr>
        <w:t>5</w:t>
      </w:r>
      <w:r w:rsidRPr="00C55A0B">
        <w:rPr>
          <w:rFonts w:ascii="Times New Roman" w:hAnsi="Times New Roman" w:cs="Times New Roman"/>
          <w:i/>
          <w:sz w:val="28"/>
          <w:szCs w:val="28"/>
        </w:rPr>
        <w:t>ч.)</w:t>
      </w:r>
      <w:r w:rsidR="00C31228" w:rsidRPr="00C55A0B">
        <w:rPr>
          <w:rFonts w:ascii="Times New Roman" w:hAnsi="Times New Roman" w:cs="Times New Roman"/>
          <w:sz w:val="28"/>
          <w:szCs w:val="28"/>
        </w:rPr>
        <w:t>.  Поиск полезной информации в Интернете.</w:t>
      </w:r>
      <w:r w:rsidRPr="00C55A0B">
        <w:rPr>
          <w:rFonts w:ascii="Times New Roman" w:hAnsi="Times New Roman" w:cs="Times New Roman"/>
          <w:sz w:val="28"/>
          <w:szCs w:val="28"/>
        </w:rPr>
        <w:t xml:space="preserve"> </w:t>
      </w:r>
      <w:r w:rsidR="00C31228" w:rsidRPr="00C55A0B">
        <w:rPr>
          <w:rFonts w:ascii="Times New Roman" w:hAnsi="Times New Roman" w:cs="Times New Roman"/>
          <w:sz w:val="28"/>
          <w:szCs w:val="28"/>
        </w:rPr>
        <w:t xml:space="preserve">  Использование электронных энциклопедий в деятельности по проекту.</w:t>
      </w:r>
      <w:r w:rsidRPr="00C55A0B">
        <w:rPr>
          <w:rFonts w:ascii="Times New Roman" w:hAnsi="Times New Roman" w:cs="Times New Roman"/>
          <w:sz w:val="28"/>
          <w:szCs w:val="28"/>
        </w:rPr>
        <w:t xml:space="preserve"> Создание листа планирования.</w:t>
      </w:r>
    </w:p>
    <w:p w:rsidR="00C31228" w:rsidRPr="00C55A0B" w:rsidRDefault="005615AE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A0B">
        <w:rPr>
          <w:rFonts w:ascii="Times New Roman" w:hAnsi="Times New Roman" w:cs="Times New Roman"/>
          <w:i/>
          <w:sz w:val="28"/>
          <w:szCs w:val="28"/>
        </w:rPr>
        <w:t>9</w:t>
      </w:r>
      <w:r w:rsidR="00C31228" w:rsidRPr="00C55A0B">
        <w:rPr>
          <w:rFonts w:ascii="Times New Roman" w:hAnsi="Times New Roman" w:cs="Times New Roman"/>
          <w:i/>
          <w:sz w:val="28"/>
          <w:szCs w:val="28"/>
        </w:rPr>
        <w:t>.</w:t>
      </w:r>
      <w:r w:rsidRPr="00C55A0B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E036EA" w:rsidRPr="00C55A0B">
        <w:rPr>
          <w:rFonts w:ascii="Times New Roman" w:hAnsi="Times New Roman" w:cs="Times New Roman"/>
          <w:i/>
          <w:sz w:val="28"/>
          <w:szCs w:val="28"/>
        </w:rPr>
        <w:t>оздание презентации учащегося (</w:t>
      </w:r>
      <w:r w:rsidR="00E25DEB">
        <w:rPr>
          <w:rFonts w:ascii="Times New Roman" w:hAnsi="Times New Roman" w:cs="Times New Roman"/>
          <w:i/>
          <w:sz w:val="28"/>
          <w:szCs w:val="28"/>
        </w:rPr>
        <w:t>4</w:t>
      </w:r>
      <w:r w:rsidRPr="00C55A0B">
        <w:rPr>
          <w:rFonts w:ascii="Times New Roman" w:hAnsi="Times New Roman" w:cs="Times New Roman"/>
          <w:i/>
          <w:sz w:val="28"/>
          <w:szCs w:val="28"/>
        </w:rPr>
        <w:t>ч.)</w:t>
      </w:r>
    </w:p>
    <w:p w:rsidR="00C31228" w:rsidRPr="00C55A0B" w:rsidRDefault="00E25DEB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Теория(1</w:t>
      </w:r>
      <w:r w:rsidR="005615AE" w:rsidRPr="00C55A0B">
        <w:rPr>
          <w:rFonts w:ascii="Times New Roman" w:hAnsi="Times New Roman" w:cs="Times New Roman"/>
          <w:i/>
          <w:sz w:val="28"/>
          <w:szCs w:val="28"/>
        </w:rPr>
        <w:t>ч.)</w:t>
      </w:r>
      <w:r w:rsidR="00C31228" w:rsidRPr="00C55A0B">
        <w:rPr>
          <w:rFonts w:ascii="Times New Roman" w:hAnsi="Times New Roman" w:cs="Times New Roman"/>
          <w:sz w:val="28"/>
          <w:szCs w:val="28"/>
        </w:rPr>
        <w:t xml:space="preserve">.  Информационные материалы к проекту. Варианты использования </w:t>
      </w:r>
      <w:r w:rsidR="00C31228" w:rsidRPr="00C55A0B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C31228" w:rsidRPr="00C55A0B">
        <w:rPr>
          <w:rFonts w:ascii="Times New Roman" w:hAnsi="Times New Roman" w:cs="Times New Roman"/>
          <w:sz w:val="28"/>
          <w:szCs w:val="28"/>
        </w:rPr>
        <w:t xml:space="preserve"> </w:t>
      </w:r>
      <w:r w:rsidR="00C31228" w:rsidRPr="00C55A0B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="00C31228" w:rsidRPr="00C55A0B">
        <w:rPr>
          <w:rFonts w:ascii="Times New Roman" w:hAnsi="Times New Roman" w:cs="Times New Roman"/>
          <w:sz w:val="28"/>
          <w:szCs w:val="28"/>
        </w:rPr>
        <w:t>.</w:t>
      </w:r>
      <w:r w:rsidR="005615AE" w:rsidRPr="00C55A0B">
        <w:rPr>
          <w:rFonts w:ascii="Times New Roman" w:hAnsi="Times New Roman" w:cs="Times New Roman"/>
          <w:sz w:val="28"/>
          <w:szCs w:val="28"/>
        </w:rPr>
        <w:t xml:space="preserve"> </w:t>
      </w:r>
      <w:r w:rsidR="00C31228" w:rsidRPr="00C55A0B">
        <w:rPr>
          <w:rFonts w:ascii="Times New Roman" w:hAnsi="Times New Roman" w:cs="Times New Roman"/>
          <w:sz w:val="28"/>
          <w:szCs w:val="28"/>
        </w:rPr>
        <w:t xml:space="preserve">  Использование мультимедийных презентаций в школе.</w:t>
      </w:r>
      <w:r w:rsidR="005615AE" w:rsidRPr="00C55A0B">
        <w:rPr>
          <w:rFonts w:ascii="Times New Roman" w:hAnsi="Times New Roman" w:cs="Times New Roman"/>
          <w:sz w:val="28"/>
          <w:szCs w:val="28"/>
        </w:rPr>
        <w:t xml:space="preserve"> </w:t>
      </w:r>
      <w:r w:rsidR="00C31228" w:rsidRPr="00C55A0B">
        <w:rPr>
          <w:rFonts w:ascii="Times New Roman" w:hAnsi="Times New Roman" w:cs="Times New Roman"/>
          <w:sz w:val="28"/>
          <w:szCs w:val="28"/>
        </w:rPr>
        <w:t xml:space="preserve">  Создание мультимедийных презентаций учащихся. Основные приемы работы с </w:t>
      </w:r>
      <w:r w:rsidR="00C31228" w:rsidRPr="00C55A0B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C31228" w:rsidRPr="00C55A0B">
        <w:rPr>
          <w:rFonts w:ascii="Times New Roman" w:hAnsi="Times New Roman" w:cs="Times New Roman"/>
          <w:sz w:val="28"/>
          <w:szCs w:val="28"/>
        </w:rPr>
        <w:t xml:space="preserve"> </w:t>
      </w:r>
      <w:r w:rsidR="00C31228" w:rsidRPr="00C55A0B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="00C31228" w:rsidRPr="00C55A0B">
        <w:rPr>
          <w:rFonts w:ascii="Times New Roman" w:hAnsi="Times New Roman" w:cs="Times New Roman"/>
          <w:sz w:val="28"/>
          <w:szCs w:val="28"/>
        </w:rPr>
        <w:t>.</w:t>
      </w:r>
      <w:r w:rsidR="005615AE" w:rsidRPr="00C55A0B">
        <w:rPr>
          <w:rFonts w:ascii="Times New Roman" w:hAnsi="Times New Roman" w:cs="Times New Roman"/>
          <w:sz w:val="28"/>
          <w:szCs w:val="28"/>
        </w:rPr>
        <w:t xml:space="preserve"> </w:t>
      </w:r>
      <w:r w:rsidR="00C31228" w:rsidRPr="00C55A0B">
        <w:rPr>
          <w:rFonts w:ascii="Times New Roman" w:hAnsi="Times New Roman" w:cs="Times New Roman"/>
          <w:sz w:val="28"/>
          <w:szCs w:val="28"/>
        </w:rPr>
        <w:t xml:space="preserve">  Критерии оценивания мультимедийных презентаций. Лист контроля презентации учащегося.</w:t>
      </w:r>
    </w:p>
    <w:p w:rsidR="005615AE" w:rsidRPr="00C55A0B" w:rsidRDefault="005615AE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i/>
          <w:sz w:val="28"/>
          <w:szCs w:val="28"/>
        </w:rPr>
        <w:t>Практика (</w:t>
      </w:r>
      <w:r w:rsidR="00E036EA" w:rsidRPr="00C55A0B">
        <w:rPr>
          <w:rFonts w:ascii="Times New Roman" w:hAnsi="Times New Roman" w:cs="Times New Roman"/>
          <w:i/>
          <w:sz w:val="28"/>
          <w:szCs w:val="28"/>
        </w:rPr>
        <w:t>3</w:t>
      </w:r>
      <w:r w:rsidRPr="00C55A0B">
        <w:rPr>
          <w:rFonts w:ascii="Times New Roman" w:hAnsi="Times New Roman" w:cs="Times New Roman"/>
          <w:i/>
          <w:sz w:val="28"/>
          <w:szCs w:val="28"/>
        </w:rPr>
        <w:t>ч</w:t>
      </w:r>
      <w:r w:rsidRPr="00C55A0B">
        <w:rPr>
          <w:rFonts w:ascii="Times New Roman" w:hAnsi="Times New Roman" w:cs="Times New Roman"/>
          <w:sz w:val="28"/>
          <w:szCs w:val="28"/>
        </w:rPr>
        <w:t xml:space="preserve">.) Создание презентации </w:t>
      </w:r>
    </w:p>
    <w:p w:rsidR="005615AE" w:rsidRPr="00C55A0B" w:rsidRDefault="005615AE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615AE" w:rsidRDefault="005615AE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A0B">
        <w:rPr>
          <w:rFonts w:ascii="Times New Roman" w:hAnsi="Times New Roman" w:cs="Times New Roman"/>
          <w:i/>
          <w:sz w:val="28"/>
          <w:szCs w:val="28"/>
        </w:rPr>
        <w:t xml:space="preserve">10. </w:t>
      </w:r>
      <w:r w:rsidR="00E25DEB">
        <w:rPr>
          <w:rFonts w:ascii="Times New Roman" w:hAnsi="Times New Roman" w:cs="Times New Roman"/>
          <w:i/>
          <w:sz w:val="28"/>
          <w:szCs w:val="28"/>
        </w:rPr>
        <w:t>Итоговое занятие (2</w:t>
      </w:r>
      <w:r w:rsidRPr="00C55A0B">
        <w:rPr>
          <w:rFonts w:ascii="Times New Roman" w:hAnsi="Times New Roman" w:cs="Times New Roman"/>
          <w:i/>
          <w:sz w:val="28"/>
          <w:szCs w:val="28"/>
        </w:rPr>
        <w:t>ч)</w:t>
      </w:r>
    </w:p>
    <w:p w:rsidR="00E25DEB" w:rsidRPr="00C55A0B" w:rsidRDefault="00E25DEB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 (1ч) Тестирование</w:t>
      </w:r>
    </w:p>
    <w:p w:rsidR="005615AE" w:rsidRPr="00C55A0B" w:rsidRDefault="00E036EA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i/>
          <w:sz w:val="28"/>
          <w:szCs w:val="28"/>
        </w:rPr>
        <w:t>Практика (1</w:t>
      </w:r>
      <w:r w:rsidR="005615AE" w:rsidRPr="00C55A0B">
        <w:rPr>
          <w:rFonts w:ascii="Times New Roman" w:hAnsi="Times New Roman" w:cs="Times New Roman"/>
          <w:i/>
          <w:sz w:val="28"/>
          <w:szCs w:val="28"/>
        </w:rPr>
        <w:t xml:space="preserve">ч.)  </w:t>
      </w:r>
      <w:r w:rsidR="005615AE" w:rsidRPr="00C55A0B">
        <w:rPr>
          <w:rFonts w:ascii="Times New Roman" w:hAnsi="Times New Roman" w:cs="Times New Roman"/>
          <w:sz w:val="28"/>
          <w:szCs w:val="28"/>
        </w:rPr>
        <w:t>Защита проекта</w:t>
      </w:r>
    </w:p>
    <w:p w:rsidR="00C31228" w:rsidRPr="00C55A0B" w:rsidRDefault="00C31228" w:rsidP="005C1DD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6DE1" w:rsidRPr="00C55A0B" w:rsidRDefault="00A86DE1" w:rsidP="005C1D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6DE1" w:rsidRPr="00C55A0B" w:rsidRDefault="00C33A8C" w:rsidP="005C1D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b/>
          <w:sz w:val="28"/>
          <w:szCs w:val="28"/>
        </w:rPr>
        <w:t xml:space="preserve">4. Планируемые результаты </w:t>
      </w:r>
    </w:p>
    <w:p w:rsidR="005615AE" w:rsidRPr="00C55A0B" w:rsidRDefault="005615AE" w:rsidP="005C1DD5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Предметные:</w:t>
      </w:r>
    </w:p>
    <w:p w:rsidR="005615AE" w:rsidRPr="00C55A0B" w:rsidRDefault="005615AE" w:rsidP="005C1DD5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- сформированы прочные знания о научном исследовании как прототипе учебного исследования;</w:t>
      </w:r>
    </w:p>
    <w:p w:rsidR="005615AE" w:rsidRPr="00C55A0B" w:rsidRDefault="005615AE" w:rsidP="005C1D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E1435" w:rsidRPr="00C55A0B">
        <w:rPr>
          <w:rFonts w:ascii="Times New Roman" w:eastAsia="Times New Roman" w:hAnsi="Times New Roman" w:cs="Times New Roman"/>
          <w:sz w:val="28"/>
          <w:szCs w:val="28"/>
        </w:rPr>
        <w:t xml:space="preserve">ознакомлены 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>с особенностями организации индивидуального и группового исследования;</w:t>
      </w:r>
    </w:p>
    <w:p w:rsidR="005615AE" w:rsidRPr="00C55A0B" w:rsidRDefault="009E1435" w:rsidP="005C1D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-</w:t>
      </w:r>
      <w:r w:rsidR="005615AE" w:rsidRPr="00C55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 включены </w:t>
      </w:r>
      <w:r w:rsidR="005615AE" w:rsidRPr="00C55A0B">
        <w:rPr>
          <w:rFonts w:ascii="Times New Roman" w:eastAsia="Times New Roman" w:hAnsi="Times New Roman" w:cs="Times New Roman"/>
          <w:sz w:val="28"/>
          <w:szCs w:val="28"/>
        </w:rPr>
        <w:t>в процесс вып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>олнения исследовательских работ и</w:t>
      </w:r>
      <w:r w:rsidR="005615AE" w:rsidRPr="00C55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D74" w:rsidRPr="00C55A0B">
        <w:rPr>
          <w:rFonts w:ascii="Times New Roman" w:eastAsia="Times New Roman" w:hAnsi="Times New Roman" w:cs="Times New Roman"/>
          <w:sz w:val="28"/>
          <w:szCs w:val="28"/>
        </w:rPr>
        <w:t xml:space="preserve">обучены </w:t>
      </w:r>
      <w:r w:rsidR="005615AE" w:rsidRPr="00C55A0B">
        <w:rPr>
          <w:rFonts w:ascii="Times New Roman" w:eastAsia="Times New Roman" w:hAnsi="Times New Roman" w:cs="Times New Roman"/>
          <w:sz w:val="28"/>
          <w:szCs w:val="28"/>
        </w:rPr>
        <w:t>методами научного познания;</w:t>
      </w:r>
    </w:p>
    <w:p w:rsidR="005615AE" w:rsidRPr="00C55A0B" w:rsidRDefault="005615AE" w:rsidP="005C1D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-формирован</w:t>
      </w:r>
      <w:r w:rsidR="00100D74" w:rsidRPr="00C55A0B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>основ</w:t>
      </w:r>
      <w:r w:rsidR="00C55A0B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>научной логики</w:t>
      </w:r>
    </w:p>
    <w:p w:rsidR="005615AE" w:rsidRPr="00C55A0B" w:rsidRDefault="005615AE" w:rsidP="005C1D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- формирован</w:t>
      </w:r>
      <w:r w:rsidR="00100D74" w:rsidRPr="00C55A0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5A0B">
        <w:rPr>
          <w:rFonts w:ascii="Times New Roman" w:eastAsia="Times New Roman" w:hAnsi="Times New Roman" w:cs="Times New Roman"/>
          <w:sz w:val="28"/>
          <w:szCs w:val="28"/>
        </w:rPr>
        <w:t xml:space="preserve">отдельные 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>элемент</w:t>
      </w:r>
      <w:r w:rsidR="00C55A0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 IT-</w:t>
      </w:r>
      <w:proofErr w:type="spellStart"/>
      <w:r w:rsidRPr="00C55A0B">
        <w:rPr>
          <w:rFonts w:ascii="Times New Roman" w:eastAsia="Times New Roman" w:hAnsi="Times New Roman" w:cs="Times New Roman"/>
          <w:sz w:val="28"/>
          <w:szCs w:val="28"/>
        </w:rPr>
        <w:t>компененций</w:t>
      </w:r>
      <w:proofErr w:type="spellEnd"/>
    </w:p>
    <w:p w:rsidR="005615AE" w:rsidRPr="00C55A0B" w:rsidRDefault="00100D74" w:rsidP="005C1D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55A0B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="005615AE" w:rsidRPr="00C55A0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615AE" w:rsidRPr="00C55A0B" w:rsidRDefault="005615AE" w:rsidP="005C1D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="00C55A0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00D74" w:rsidRPr="00C55A0B">
        <w:rPr>
          <w:rFonts w:ascii="Times New Roman" w:eastAsia="Times New Roman" w:hAnsi="Times New Roman" w:cs="Times New Roman"/>
          <w:sz w:val="28"/>
          <w:szCs w:val="28"/>
        </w:rPr>
        <w:t>формированы</w:t>
      </w:r>
      <w:proofErr w:type="gramEnd"/>
      <w:r w:rsidR="00100D74" w:rsidRPr="00C55A0B">
        <w:rPr>
          <w:rFonts w:ascii="Times New Roman" w:eastAsia="Times New Roman" w:hAnsi="Times New Roman" w:cs="Times New Roman"/>
          <w:sz w:val="28"/>
          <w:szCs w:val="28"/>
        </w:rPr>
        <w:t xml:space="preserve"> и развиты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 познав</w:t>
      </w:r>
      <w:r w:rsidR="00100D74" w:rsidRPr="00C55A0B">
        <w:rPr>
          <w:rFonts w:ascii="Times New Roman" w:eastAsia="Times New Roman" w:hAnsi="Times New Roman" w:cs="Times New Roman"/>
          <w:sz w:val="28"/>
          <w:szCs w:val="28"/>
        </w:rPr>
        <w:t>ательных потребностей, мотивация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 школьников к занятиям исследовательской деятельностью;</w:t>
      </w:r>
    </w:p>
    <w:p w:rsidR="005615AE" w:rsidRPr="00C55A0B" w:rsidRDefault="005615AE" w:rsidP="005C1D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- развит</w:t>
      </w:r>
      <w:r w:rsidR="00100D74" w:rsidRPr="00C55A0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 навык</w:t>
      </w:r>
      <w:r w:rsidR="00100D74" w:rsidRPr="00C55A0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t xml:space="preserve"> публичной презентации результатов исследовательских работ;</w:t>
      </w:r>
    </w:p>
    <w:p w:rsidR="005615AE" w:rsidRPr="00C55A0B" w:rsidRDefault="00F743D9" w:rsidP="005C1D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b/>
          <w:sz w:val="28"/>
          <w:szCs w:val="28"/>
        </w:rPr>
        <w:t>Личностные</w:t>
      </w:r>
      <w:r w:rsidR="005615AE" w:rsidRPr="00C55A0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615AE" w:rsidRPr="00C55A0B" w:rsidRDefault="005615AE" w:rsidP="005C1D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A0B">
        <w:rPr>
          <w:rFonts w:ascii="Times New Roman" w:hAnsi="Times New Roman" w:cs="Times New Roman"/>
          <w:sz w:val="28"/>
          <w:szCs w:val="28"/>
        </w:rPr>
        <w:t>-</w:t>
      </w:r>
      <w:r w:rsidR="00F743D9" w:rsidRPr="00C55A0B">
        <w:rPr>
          <w:rFonts w:ascii="Times New Roman" w:hAnsi="Times New Roman" w:cs="Times New Roman"/>
          <w:sz w:val="28"/>
          <w:szCs w:val="28"/>
        </w:rPr>
        <w:t>с</w:t>
      </w:r>
      <w:r w:rsidRPr="00C55A0B">
        <w:rPr>
          <w:rFonts w:ascii="Times New Roman" w:hAnsi="Times New Roman" w:cs="Times New Roman"/>
          <w:sz w:val="28"/>
          <w:szCs w:val="28"/>
        </w:rPr>
        <w:t>формирова</w:t>
      </w:r>
      <w:r w:rsidR="00F743D9" w:rsidRPr="00C55A0B">
        <w:rPr>
          <w:rFonts w:ascii="Times New Roman" w:hAnsi="Times New Roman" w:cs="Times New Roman"/>
          <w:sz w:val="28"/>
          <w:szCs w:val="28"/>
        </w:rPr>
        <w:t>ны</w:t>
      </w:r>
      <w:r w:rsidRPr="00C55A0B">
        <w:rPr>
          <w:rFonts w:ascii="Times New Roman" w:hAnsi="Times New Roman" w:cs="Times New Roman"/>
          <w:sz w:val="28"/>
          <w:szCs w:val="28"/>
        </w:rPr>
        <w:t xml:space="preserve"> потребности сотрудничества со сверстниками, доброжелательное отношение к сверстникам,</w:t>
      </w:r>
    </w:p>
    <w:p w:rsidR="00F743D9" w:rsidRPr="00C55A0B" w:rsidRDefault="005615AE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sz w:val="28"/>
          <w:szCs w:val="28"/>
        </w:rPr>
        <w:t>-</w:t>
      </w:r>
      <w:r w:rsidR="00F743D9" w:rsidRPr="00C55A0B">
        <w:rPr>
          <w:rFonts w:ascii="Times New Roman" w:hAnsi="Times New Roman" w:cs="Times New Roman"/>
          <w:sz w:val="28"/>
          <w:szCs w:val="28"/>
        </w:rPr>
        <w:t>раз</w:t>
      </w:r>
      <w:r w:rsidRPr="00C55A0B">
        <w:rPr>
          <w:rFonts w:ascii="Times New Roman" w:hAnsi="Times New Roman" w:cs="Times New Roman"/>
          <w:sz w:val="28"/>
          <w:szCs w:val="28"/>
        </w:rPr>
        <w:t>в</w:t>
      </w:r>
      <w:r w:rsidR="00F743D9" w:rsidRPr="00C55A0B">
        <w:rPr>
          <w:rFonts w:ascii="Times New Roman" w:hAnsi="Times New Roman" w:cs="Times New Roman"/>
          <w:sz w:val="28"/>
          <w:szCs w:val="28"/>
        </w:rPr>
        <w:t>и</w:t>
      </w:r>
      <w:r w:rsidRPr="00C55A0B">
        <w:rPr>
          <w:rFonts w:ascii="Times New Roman" w:hAnsi="Times New Roman" w:cs="Times New Roman"/>
          <w:sz w:val="28"/>
          <w:szCs w:val="28"/>
        </w:rPr>
        <w:t>т</w:t>
      </w:r>
      <w:r w:rsidR="00F743D9" w:rsidRPr="00C55A0B">
        <w:rPr>
          <w:rFonts w:ascii="Times New Roman" w:hAnsi="Times New Roman" w:cs="Times New Roman"/>
          <w:sz w:val="28"/>
          <w:szCs w:val="28"/>
        </w:rPr>
        <w:t>ы</w:t>
      </w:r>
      <w:r w:rsidRPr="00C55A0B">
        <w:rPr>
          <w:rFonts w:ascii="Times New Roman" w:hAnsi="Times New Roman" w:cs="Times New Roman"/>
          <w:sz w:val="28"/>
          <w:szCs w:val="28"/>
        </w:rPr>
        <w:t xml:space="preserve">   этические чувства, интеллектуальные потребности, ценности и чувства на основе опыта,  </w:t>
      </w:r>
    </w:p>
    <w:p w:rsidR="005615AE" w:rsidRDefault="00C55A0B" w:rsidP="005C1D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расширен кругозор</w:t>
      </w:r>
      <w:r w:rsidR="005615AE" w:rsidRPr="00C55A0B">
        <w:rPr>
          <w:rFonts w:ascii="Times New Roman" w:eastAsia="Times New Roman" w:hAnsi="Times New Roman" w:cs="Times New Roman"/>
          <w:sz w:val="28"/>
          <w:szCs w:val="28"/>
        </w:rPr>
        <w:t xml:space="preserve"> учащихся, </w:t>
      </w:r>
      <w:r w:rsidR="00F743D9" w:rsidRPr="00C55A0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615AE" w:rsidRPr="00C55A0B">
        <w:rPr>
          <w:rFonts w:ascii="Times New Roman" w:eastAsia="Times New Roman" w:hAnsi="Times New Roman" w:cs="Times New Roman"/>
          <w:sz w:val="28"/>
          <w:szCs w:val="28"/>
        </w:rPr>
        <w:t>формирован</w:t>
      </w:r>
      <w:r w:rsidR="00F743D9" w:rsidRPr="00C55A0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615AE" w:rsidRPr="00C55A0B">
        <w:rPr>
          <w:rFonts w:ascii="Times New Roman" w:eastAsia="Times New Roman" w:hAnsi="Times New Roman" w:cs="Times New Roman"/>
          <w:sz w:val="28"/>
          <w:szCs w:val="28"/>
        </w:rPr>
        <w:t xml:space="preserve"> у них целостного восприятия окружающего мира;</w:t>
      </w:r>
    </w:p>
    <w:p w:rsidR="00B338E7" w:rsidRDefault="00B338E7" w:rsidP="005C1D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8E7" w:rsidRDefault="00B338E7" w:rsidP="005C1D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8E7" w:rsidRDefault="00B338E7" w:rsidP="005C1D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8E7" w:rsidRPr="00C55A0B" w:rsidRDefault="00B338E7" w:rsidP="005C1D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A8C" w:rsidRDefault="00726266" w:rsidP="005C1DD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6266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II</w:t>
      </w:r>
      <w:r w:rsidRPr="00726266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gramStart"/>
      <w:r w:rsidRPr="00726266">
        <w:rPr>
          <w:rFonts w:ascii="Times New Roman" w:hAnsi="Times New Roman" w:cs="Times New Roman"/>
          <w:b/>
          <w:sz w:val="32"/>
          <w:szCs w:val="32"/>
        </w:rPr>
        <w:t>Комплекс  организационно</w:t>
      </w:r>
      <w:proofErr w:type="gramEnd"/>
      <w:r w:rsidRPr="00726266">
        <w:rPr>
          <w:rFonts w:ascii="Times New Roman" w:hAnsi="Times New Roman" w:cs="Times New Roman"/>
          <w:b/>
          <w:sz w:val="32"/>
          <w:szCs w:val="32"/>
        </w:rPr>
        <w:t>-педагогических условий</w:t>
      </w:r>
    </w:p>
    <w:p w:rsidR="00BC1316" w:rsidRPr="00BC1316" w:rsidRDefault="00BC1316" w:rsidP="005C1DD5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316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Календарный  учебный график  работы НОУ «Созвездие» </w:t>
      </w:r>
    </w:p>
    <w:tbl>
      <w:tblPr>
        <w:tblW w:w="10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8"/>
        <w:gridCol w:w="890"/>
        <w:gridCol w:w="817"/>
        <w:gridCol w:w="1549"/>
        <w:gridCol w:w="846"/>
        <w:gridCol w:w="3197"/>
        <w:gridCol w:w="1260"/>
        <w:gridCol w:w="1085"/>
      </w:tblGrid>
      <w:tr w:rsidR="00BC1316" w:rsidRPr="008F309E" w:rsidTr="00310523">
        <w:trPr>
          <w:trHeight w:val="155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F309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F309E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Месяц, число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 xml:space="preserve">Время </w:t>
            </w:r>
            <w:proofErr w:type="spellStart"/>
            <w:r w:rsidRPr="008F309E">
              <w:rPr>
                <w:rFonts w:ascii="Times New Roman" w:eastAsia="Times New Roman" w:hAnsi="Times New Roman" w:cs="Times New Roman"/>
              </w:rPr>
              <w:t>прове</w:t>
            </w:r>
            <w:proofErr w:type="spellEnd"/>
          </w:p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309E">
              <w:rPr>
                <w:rFonts w:ascii="Times New Roman" w:eastAsia="Times New Roman" w:hAnsi="Times New Roman" w:cs="Times New Roman"/>
              </w:rPr>
              <w:t>дения</w:t>
            </w:r>
            <w:proofErr w:type="spellEnd"/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Форма занятий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Кол-во часов</w:t>
            </w:r>
          </w:p>
        </w:tc>
        <w:tc>
          <w:tcPr>
            <w:tcW w:w="3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Название темы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 xml:space="preserve">Место </w:t>
            </w:r>
            <w:proofErr w:type="spellStart"/>
            <w:r w:rsidRPr="008F309E">
              <w:rPr>
                <w:rFonts w:ascii="Times New Roman" w:eastAsia="Times New Roman" w:hAnsi="Times New Roman" w:cs="Times New Roman"/>
              </w:rPr>
              <w:t>прове</w:t>
            </w:r>
            <w:proofErr w:type="spellEnd"/>
          </w:p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309E">
              <w:rPr>
                <w:rFonts w:ascii="Times New Roman" w:eastAsia="Times New Roman" w:hAnsi="Times New Roman" w:cs="Times New Roman"/>
              </w:rPr>
              <w:t>дения</w:t>
            </w:r>
            <w:proofErr w:type="spellEnd"/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Формы контроля</w:t>
            </w:r>
          </w:p>
        </w:tc>
      </w:tr>
      <w:tr w:rsidR="00BC1316" w:rsidRPr="008F309E" w:rsidTr="00310523">
        <w:trPr>
          <w:trHeight w:val="1937"/>
        </w:trPr>
        <w:tc>
          <w:tcPr>
            <w:tcW w:w="6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C1316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Вводное занятие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C1316" w:rsidRPr="008F309E" w:rsidRDefault="00E036EA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BC1316" w:rsidRPr="008F309E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31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C1316" w:rsidRPr="008F309E" w:rsidRDefault="0010191E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Введение</w:t>
            </w:r>
            <w:proofErr w:type="gramStart"/>
            <w:r w:rsidR="0031052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="00BC1316" w:rsidRPr="008F309E">
              <w:rPr>
                <w:rFonts w:ascii="Times New Roman" w:eastAsia="Times New Roman" w:hAnsi="Times New Roman" w:cs="Times New Roman"/>
              </w:rPr>
              <w:t>Организационное собрание НОУ. Цели и задачи работы. Разработка устава НОУ. Выбор научного совета. Основные направления работы НОУ “Созвездие”.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МБОУ</w:t>
            </w:r>
          </w:p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«СКСОШ»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C1316" w:rsidRPr="008F309E" w:rsidRDefault="00BC1316" w:rsidP="00310523">
            <w:pPr>
              <w:spacing w:after="0" w:line="240" w:lineRule="auto"/>
              <w:ind w:left="37" w:firstLine="18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 </w:t>
            </w:r>
            <w:r w:rsidR="00310523">
              <w:rPr>
                <w:rFonts w:ascii="Times New Roman" w:eastAsia="Times New Roman" w:hAnsi="Times New Roman" w:cs="Times New Roman"/>
              </w:rPr>
              <w:t>Входная диагностика. Тестирование. Опрос</w:t>
            </w:r>
          </w:p>
        </w:tc>
      </w:tr>
      <w:tr w:rsidR="00BC1316" w:rsidRPr="008F309E" w:rsidTr="00310523">
        <w:trPr>
          <w:trHeight w:val="436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C1316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C1316" w:rsidRPr="008F309E" w:rsidRDefault="00E036EA" w:rsidP="00E03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BC1316" w:rsidRPr="008F309E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 xml:space="preserve">Диагностика </w:t>
            </w:r>
            <w:r>
              <w:rPr>
                <w:rFonts w:ascii="Times New Roman" w:eastAsia="Times New Roman" w:hAnsi="Times New Roman" w:cs="Times New Roman"/>
              </w:rPr>
              <w:t>учащихся</w:t>
            </w:r>
            <w:r w:rsidRPr="008F309E">
              <w:rPr>
                <w:rFonts w:ascii="Times New Roman" w:eastAsia="Times New Roman" w:hAnsi="Times New Roman" w:cs="Times New Roman"/>
              </w:rPr>
              <w:t xml:space="preserve"> по вопросам исследовательских умений. 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МБОУ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тестирование</w:t>
            </w:r>
          </w:p>
        </w:tc>
      </w:tr>
      <w:tr w:rsidR="00BC1316" w:rsidRPr="008F309E" w:rsidTr="00310523">
        <w:trPr>
          <w:trHeight w:val="436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C1316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C1316" w:rsidRPr="008F309E" w:rsidRDefault="00E036EA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Анализ диагностических данных.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C1316" w:rsidRPr="008F309E" w:rsidRDefault="00BC1316" w:rsidP="00D43D41">
            <w:pPr>
              <w:spacing w:after="0" w:line="240" w:lineRule="auto"/>
            </w:pPr>
            <w:r w:rsidRPr="008F309E">
              <w:rPr>
                <w:rFonts w:ascii="Times New Roman" w:eastAsia="Times New Roman" w:hAnsi="Times New Roman" w:cs="Times New Roman"/>
              </w:rPr>
              <w:t>«СКСОШ»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C1316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BC1316" w:rsidRPr="008F309E" w:rsidTr="00310523">
        <w:trPr>
          <w:trHeight w:val="605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C1316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C1316" w:rsidRPr="008F309E" w:rsidRDefault="00E036EA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BC1316" w:rsidRPr="008F309E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Общее представление об исследовательской работе. Общие рабочие понятия учебно-исследовательской деятельности.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МБОУ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C1316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BC1316" w:rsidRPr="008F309E" w:rsidTr="00310523">
        <w:trPr>
          <w:trHeight w:val="386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C1316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C1316" w:rsidRPr="008F309E" w:rsidRDefault="00E036EA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Порядок подготовки, организации и проведения исследовательской работы.</w:t>
            </w:r>
          </w:p>
          <w:p w:rsidR="00BC1316" w:rsidRPr="008F309E" w:rsidRDefault="00BC1316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C1316" w:rsidRPr="008F309E" w:rsidRDefault="00BC1316" w:rsidP="00D43D41">
            <w:pPr>
              <w:spacing w:after="0" w:line="240" w:lineRule="auto"/>
            </w:pPr>
            <w:r w:rsidRPr="008F309E">
              <w:rPr>
                <w:rFonts w:ascii="Times New Roman" w:eastAsia="Times New Roman" w:hAnsi="Times New Roman" w:cs="Times New Roman"/>
              </w:rPr>
              <w:t>«СКСОШ»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BC1316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386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Составление индивидуального плана работы и развернутого плана исследования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МБОУ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386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Оформление исследовательской работы. Титульный лист. Оглавление. Введение. Главы основной части. Заключение. Библиография. Приложение.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</w:pPr>
            <w:r w:rsidRPr="008F309E">
              <w:rPr>
                <w:rFonts w:ascii="Times New Roman" w:eastAsia="Times New Roman" w:hAnsi="Times New Roman" w:cs="Times New Roman"/>
              </w:rPr>
              <w:t>«СКСОШ»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386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Оформление исследовательской работы. Титульный лист. Оглавление. Введение. Главы основной части. Заключение. Библиография. Приложение.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МБОУ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Зачет</w:t>
            </w:r>
          </w:p>
        </w:tc>
      </w:tr>
      <w:tr w:rsidR="00310523" w:rsidRPr="008F309E" w:rsidTr="00310523">
        <w:trPr>
          <w:trHeight w:val="415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8F309E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 xml:space="preserve">Работа учащихся в научных секциях по интересам. 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</w:pPr>
            <w:r w:rsidRPr="008F309E">
              <w:rPr>
                <w:rFonts w:ascii="Times New Roman" w:eastAsia="Times New Roman" w:hAnsi="Times New Roman" w:cs="Times New Roman"/>
              </w:rPr>
              <w:t>«СКСОШ»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415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</w:t>
            </w:r>
            <w:r>
              <w:rPr>
                <w:rFonts w:ascii="Times New Roman" w:hAnsi="Times New Roman" w:cs="Times New Roman"/>
                <w:bCs/>
              </w:rPr>
              <w:lastRenderedPageBreak/>
              <w:t>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Обсуждение тематики научно-</w:t>
            </w:r>
            <w:r w:rsidRPr="008F309E">
              <w:rPr>
                <w:rFonts w:ascii="Times New Roman" w:eastAsia="Times New Roman" w:hAnsi="Times New Roman" w:cs="Times New Roman"/>
              </w:rPr>
              <w:lastRenderedPageBreak/>
              <w:t>исследовательских работ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lastRenderedPageBreak/>
              <w:t>МБОУ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666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8F309E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 xml:space="preserve"> Работа с научными источниками литературы. Формирование культуры научного исследования.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</w:pPr>
            <w:r w:rsidRPr="008F309E">
              <w:rPr>
                <w:rFonts w:ascii="Times New Roman" w:eastAsia="Times New Roman" w:hAnsi="Times New Roman" w:cs="Times New Roman"/>
              </w:rPr>
              <w:t>«СКСОШ»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666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Работа с научными источниками литературы. Формирование культуры научного исследования.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МБОУ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426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8F309E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 xml:space="preserve">Встреча со школьным библиотекарем. 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</w:pPr>
            <w:r w:rsidRPr="008F309E">
              <w:rPr>
                <w:rFonts w:ascii="Times New Roman" w:eastAsia="Times New Roman" w:hAnsi="Times New Roman" w:cs="Times New Roman"/>
              </w:rPr>
              <w:t>«СКСОШ»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426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Знакомство с научно-популярной и энциклопедической литературой.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МБОУ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590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8F309E">
              <w:rPr>
                <w:rFonts w:ascii="Times New Roman" w:eastAsia="Times New Roman" w:hAnsi="Times New Roman" w:cs="Times New Roman"/>
              </w:rPr>
              <w:t xml:space="preserve"> ч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 xml:space="preserve">Методы учебного исследования.  Наблюдение. Анкетирование. Опрос. Беседа. 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</w:pPr>
            <w:r w:rsidRPr="008F309E">
              <w:rPr>
                <w:rFonts w:ascii="Times New Roman" w:eastAsia="Times New Roman" w:hAnsi="Times New Roman" w:cs="Times New Roman"/>
              </w:rPr>
              <w:t>«СКСОШ»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590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Методы учебного исследования.  Наблюдение. Анкетирование. Опрос. Беседа.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МБОУ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363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Тестирование. Статистическая обработка данных.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</w:pPr>
            <w:r w:rsidRPr="008F309E">
              <w:rPr>
                <w:rFonts w:ascii="Times New Roman" w:eastAsia="Times New Roman" w:hAnsi="Times New Roman" w:cs="Times New Roman"/>
              </w:rPr>
              <w:t>«СКСОШ»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363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Тестирование. Статистическая обработка данных.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МБОУ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Зачет</w:t>
            </w:r>
          </w:p>
        </w:tc>
      </w:tr>
      <w:tr w:rsidR="00310523" w:rsidRPr="008F309E" w:rsidTr="00310523">
        <w:trPr>
          <w:trHeight w:val="534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Формы представления полученных данных. Таблицы, схемы, диаграммы, графики.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</w:pPr>
            <w:r w:rsidRPr="008F309E">
              <w:rPr>
                <w:rFonts w:ascii="Times New Roman" w:eastAsia="Times New Roman" w:hAnsi="Times New Roman" w:cs="Times New Roman"/>
              </w:rPr>
              <w:t>«СКСОШ»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534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Формы представления полученных данных. Таблицы, схемы, диаграммы, графики.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МБОУ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</w:t>
            </w:r>
          </w:p>
        </w:tc>
      </w:tr>
      <w:tr w:rsidR="00310523" w:rsidRPr="008F309E" w:rsidTr="00310523">
        <w:trPr>
          <w:trHeight w:val="396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8F309E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Общее представление о компьютерной обработке и представлении данных.</w:t>
            </w:r>
          </w:p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</w:pPr>
            <w:r w:rsidRPr="008F309E">
              <w:rPr>
                <w:rFonts w:ascii="Times New Roman" w:eastAsia="Times New Roman" w:hAnsi="Times New Roman" w:cs="Times New Roman"/>
              </w:rPr>
              <w:t>«СКСОШ»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396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Практическая работа по компьютерной обработке полученных данных.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МБОУ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</w:t>
            </w:r>
          </w:p>
        </w:tc>
      </w:tr>
      <w:tr w:rsidR="00310523" w:rsidRPr="008F309E" w:rsidTr="00310523">
        <w:trPr>
          <w:trHeight w:val="761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8F309E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 xml:space="preserve">Заседание НОУ по вопросам участия во всероссийских конкурсах исследовательских </w:t>
            </w:r>
            <w:r w:rsidRPr="008F309E">
              <w:rPr>
                <w:rFonts w:ascii="Times New Roman" w:eastAsia="Times New Roman" w:hAnsi="Times New Roman" w:cs="Times New Roman"/>
              </w:rPr>
              <w:lastRenderedPageBreak/>
              <w:t xml:space="preserve">работ учащихся. 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</w:pPr>
            <w:r w:rsidRPr="008F309E">
              <w:rPr>
                <w:rFonts w:ascii="Times New Roman" w:eastAsia="Times New Roman" w:hAnsi="Times New Roman" w:cs="Times New Roman"/>
              </w:rPr>
              <w:lastRenderedPageBreak/>
              <w:t>«СКСОШ»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485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8F309E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 xml:space="preserve">Знакомство с положениями. Отбор участников. 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МБОУ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485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Подготовка к Всероссийским дистанционным конкурсам и олимпиадам.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F309E">
              <w:rPr>
                <w:rFonts w:ascii="Times New Roman" w:eastAsia="Times New Roman" w:hAnsi="Times New Roman" w:cs="Times New Roman"/>
              </w:rPr>
              <w:t>Олимпиады проекта «Познание и творчество»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8F309E">
              <w:rPr>
                <w:rFonts w:ascii="Times New Roman" w:eastAsia="Times New Roman" w:hAnsi="Times New Roman" w:cs="Times New Roman"/>
              </w:rPr>
              <w:t>Конкурс исследовательских работ «Юный исследователь»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8F309E">
              <w:rPr>
                <w:rFonts w:ascii="Times New Roman" w:eastAsia="Times New Roman" w:hAnsi="Times New Roman" w:cs="Times New Roman"/>
              </w:rPr>
              <w:t>Конкурс научно-исследовательских работ «Первые шаги в науку»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8F309E">
              <w:rPr>
                <w:rFonts w:ascii="Times New Roman" w:eastAsia="Times New Roman" w:hAnsi="Times New Roman" w:cs="Times New Roman"/>
              </w:rPr>
              <w:t>Конкурс исследовательских работ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F309E">
              <w:rPr>
                <w:rFonts w:ascii="Times New Roman" w:eastAsia="Times New Roman" w:hAnsi="Times New Roman" w:cs="Times New Roman"/>
              </w:rPr>
              <w:t>«Юность. Наука. Культура».</w:t>
            </w:r>
          </w:p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 xml:space="preserve">Конкурс исследовательских работ имени </w:t>
            </w:r>
            <w:proofErr w:type="spellStart"/>
            <w:r w:rsidRPr="008F309E">
              <w:rPr>
                <w:rFonts w:ascii="Times New Roman" w:eastAsia="Times New Roman" w:hAnsi="Times New Roman" w:cs="Times New Roman"/>
              </w:rPr>
              <w:t>Каюма</w:t>
            </w:r>
            <w:proofErr w:type="spellEnd"/>
            <w:r w:rsidRPr="008F30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309E">
              <w:rPr>
                <w:rFonts w:ascii="Times New Roman" w:eastAsia="Times New Roman" w:hAnsi="Times New Roman" w:cs="Times New Roman"/>
              </w:rPr>
              <w:t>Насыйри</w:t>
            </w:r>
            <w:proofErr w:type="spellEnd"/>
            <w:r w:rsidRPr="008F309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</w:pPr>
            <w:r w:rsidRPr="008F309E">
              <w:rPr>
                <w:rFonts w:ascii="Times New Roman" w:eastAsia="Times New Roman" w:hAnsi="Times New Roman" w:cs="Times New Roman"/>
              </w:rPr>
              <w:t>«СКСОШ»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Участие во всероссийских  конкурсах </w:t>
            </w:r>
          </w:p>
        </w:tc>
      </w:tr>
      <w:tr w:rsidR="00310523" w:rsidRPr="008F309E" w:rsidTr="00310523">
        <w:trPr>
          <w:trHeight w:val="223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8F309E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Критерии и требования к оформлению исследовательских работ.</w:t>
            </w:r>
            <w:r w:rsidRPr="008F309E">
              <w:rPr>
                <w:rFonts w:ascii="Times New Roman" w:hAnsi="Times New Roman" w:cs="Times New Roman"/>
              </w:rPr>
              <w:t xml:space="preserve"> Структура учебного исследования. Введение. Понятие об актуальности выбранной темы. Выявление противоречия. Постановка проблемы.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МБОУ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1618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Структура учебного исследования. Введение. Понятие об актуальности выбранной темы. Выявление противоречия. Постановка проблемы.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</w:pPr>
            <w:r w:rsidRPr="008F309E">
              <w:rPr>
                <w:rFonts w:ascii="Times New Roman" w:eastAsia="Times New Roman" w:hAnsi="Times New Roman" w:cs="Times New Roman"/>
              </w:rPr>
              <w:t>«СКСОШ»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417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Определение объекта и предмета исследования.</w:t>
            </w:r>
            <w:r w:rsidRPr="008F309E">
              <w:rPr>
                <w:rFonts w:ascii="Times New Roman" w:eastAsia="Times New Roman" w:hAnsi="Times New Roman" w:cs="Times New Roman"/>
              </w:rPr>
              <w:t xml:space="preserve"> Формулирование проблемы. Разработка научного аппарата проблемы исследования.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</w:pPr>
            <w:r w:rsidRPr="008F309E">
              <w:rPr>
                <w:rFonts w:ascii="Times New Roman" w:eastAsia="Times New Roman" w:hAnsi="Times New Roman" w:cs="Times New Roman"/>
              </w:rPr>
              <w:t>МБОУ «СКСОШ»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415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Формулирование проблемы. Разработка научного аппарата проблемы исследования.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МБОУ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415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 xml:space="preserve">Формулирование цели. Определение задач. Построение гипотезы. 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</w:pPr>
            <w:r w:rsidRPr="008F309E">
              <w:rPr>
                <w:rFonts w:ascii="Times New Roman" w:eastAsia="Times New Roman" w:hAnsi="Times New Roman" w:cs="Times New Roman"/>
              </w:rPr>
              <w:t>«СКСОШ»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465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Теоретико-практическое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 w:rsidRPr="008F309E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 xml:space="preserve">Формулирование цели. Определение задач. </w:t>
            </w:r>
            <w:r w:rsidRPr="008F309E">
              <w:rPr>
                <w:rFonts w:ascii="Times New Roman" w:hAnsi="Times New Roman" w:cs="Times New Roman"/>
              </w:rPr>
              <w:lastRenderedPageBreak/>
              <w:t>Построение гипотезы.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lastRenderedPageBreak/>
              <w:t>МБОУ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465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Теоретическая или практическая новизна и значимость исследования.</w:t>
            </w:r>
            <w:r w:rsidRPr="008F309E">
              <w:rPr>
                <w:rFonts w:ascii="Times New Roman" w:eastAsia="Times New Roman" w:hAnsi="Times New Roman" w:cs="Times New Roman"/>
              </w:rPr>
              <w:t xml:space="preserve"> Методы научного исследования.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</w:pPr>
            <w:r w:rsidRPr="008F309E">
              <w:rPr>
                <w:rFonts w:ascii="Times New Roman" w:eastAsia="Times New Roman" w:hAnsi="Times New Roman" w:cs="Times New Roman"/>
              </w:rPr>
              <w:t>«СКСОШ»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385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Содержание теоретической части исследования. Работа с различными источниками информации.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МБОУ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385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Содержание практической (экспедиционной) части исследования.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</w:pPr>
            <w:r w:rsidRPr="008F309E">
              <w:rPr>
                <w:rFonts w:ascii="Times New Roman" w:eastAsia="Times New Roman" w:hAnsi="Times New Roman" w:cs="Times New Roman"/>
              </w:rPr>
              <w:t>«СКСОШ»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436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Содержание заключительной части исследования. Формулирование выводов.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МБОУ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436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Оформление библиографического списка литературы.</w:t>
            </w:r>
            <w:r w:rsidRPr="008F309E">
              <w:rPr>
                <w:rFonts w:ascii="Times New Roman" w:eastAsia="Times New Roman" w:hAnsi="Times New Roman" w:cs="Times New Roman"/>
              </w:rPr>
              <w:t xml:space="preserve"> Приложение.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</w:pPr>
            <w:r w:rsidRPr="008F309E">
              <w:rPr>
                <w:rFonts w:ascii="Times New Roman" w:eastAsia="Times New Roman" w:hAnsi="Times New Roman" w:cs="Times New Roman"/>
              </w:rPr>
              <w:t>«СКСОШ»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Исследовательская олимпиада</w:t>
            </w:r>
          </w:p>
        </w:tc>
      </w:tr>
      <w:tr w:rsidR="00310523" w:rsidRPr="008F309E" w:rsidTr="00310523">
        <w:trPr>
          <w:trHeight w:val="382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Виды исследовательских работ. Знакомство с понятием «учебный проект».</w:t>
            </w:r>
          </w:p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 xml:space="preserve">Представление программы </w:t>
            </w:r>
            <w:r w:rsidRPr="008F309E">
              <w:rPr>
                <w:rFonts w:ascii="Times New Roman" w:hAnsi="Times New Roman" w:cs="Times New Roman"/>
                <w:lang w:val="en-US"/>
              </w:rPr>
              <w:t>Intel</w:t>
            </w:r>
            <w:r w:rsidRPr="008F309E">
              <w:rPr>
                <w:rFonts w:ascii="Times New Roman" w:hAnsi="Times New Roman" w:cs="Times New Roman"/>
              </w:rPr>
              <w:t xml:space="preserve"> «Обучение для будущего». Проектная методика – педагогическая технология нового образования.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МБОУ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382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Подготовка к разработке учебного проекта. Планирование содержания и этапов учебного проекта.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</w:pPr>
            <w:r w:rsidRPr="008F309E">
              <w:rPr>
                <w:rFonts w:ascii="Times New Roman" w:eastAsia="Times New Roman" w:hAnsi="Times New Roman" w:cs="Times New Roman"/>
              </w:rPr>
              <w:t>«СКСОШ»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2627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Разработка учебного проекта: формулировка темы, разработка проблемных вопросов учебной темы, «визитная карточка» проекта. Создание электронных папок. Создание списка информационных ресурсов для проекта.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МБОУ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954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Самостоятельная деятельность учащихся в проекте. Создание листа планирования.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</w:pPr>
            <w:r w:rsidRPr="008F309E">
              <w:rPr>
                <w:rFonts w:ascii="Times New Roman" w:eastAsia="Times New Roman" w:hAnsi="Times New Roman" w:cs="Times New Roman"/>
              </w:rPr>
              <w:t>«СКСОШ»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1290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Интернет и авторское право. Планирование мер по защите авторских прав на создаваемые электронные ресурсы.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МБОУ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455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8F309E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Библиографические правила цитирования источников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</w:pPr>
            <w:r w:rsidRPr="008F309E">
              <w:rPr>
                <w:rFonts w:ascii="Times New Roman" w:eastAsia="Times New Roman" w:hAnsi="Times New Roman" w:cs="Times New Roman"/>
              </w:rPr>
              <w:t>«СКСОШ»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405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8F309E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Использование каталогов и поисковых машин. Знакомство с существующими в Интернете каталогами и поисковыми системами.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МБОУ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564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8F309E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Поиск полезной информации в Интернете.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</w:pPr>
            <w:r w:rsidRPr="008F309E">
              <w:rPr>
                <w:rFonts w:ascii="Times New Roman" w:eastAsia="Times New Roman" w:hAnsi="Times New Roman" w:cs="Times New Roman"/>
              </w:rPr>
              <w:t>«СКСОШ»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398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8F309E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Использование электронных энциклопедий в деятельности по проекту.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МБОУ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Зачет</w:t>
            </w:r>
          </w:p>
        </w:tc>
      </w:tr>
      <w:tr w:rsidR="00310523" w:rsidRPr="008F309E" w:rsidTr="00310523">
        <w:trPr>
          <w:trHeight w:val="355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8F309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  <w:i/>
              </w:rPr>
              <w:t xml:space="preserve">Публичная защита исследовательских работ. </w:t>
            </w:r>
            <w:r w:rsidRPr="008F309E">
              <w:rPr>
                <w:rFonts w:ascii="Times New Roman" w:eastAsia="Times New Roman" w:hAnsi="Times New Roman" w:cs="Times New Roman"/>
              </w:rPr>
              <w:t>Культура выступления. Ораторское искусство.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</w:pPr>
            <w:r w:rsidRPr="008F309E">
              <w:rPr>
                <w:rFonts w:ascii="Times New Roman" w:eastAsia="Times New Roman" w:hAnsi="Times New Roman" w:cs="Times New Roman"/>
              </w:rPr>
              <w:t>«СКСОШ»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Презентация проекта</w:t>
            </w:r>
          </w:p>
        </w:tc>
      </w:tr>
      <w:tr w:rsidR="00310523" w:rsidRPr="008F309E" w:rsidTr="00310523">
        <w:trPr>
          <w:trHeight w:val="355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 xml:space="preserve">Информационные материалы к проекту. Варианты использования </w:t>
            </w:r>
            <w:r w:rsidRPr="008F309E">
              <w:rPr>
                <w:rFonts w:ascii="Times New Roman" w:hAnsi="Times New Roman" w:cs="Times New Roman"/>
                <w:lang w:val="en-US"/>
              </w:rPr>
              <w:t>Microsoft</w:t>
            </w:r>
            <w:r w:rsidRPr="008F309E">
              <w:rPr>
                <w:rFonts w:ascii="Times New Roman" w:hAnsi="Times New Roman" w:cs="Times New Roman"/>
              </w:rPr>
              <w:t xml:space="preserve"> </w:t>
            </w:r>
            <w:r w:rsidRPr="008F309E">
              <w:rPr>
                <w:rFonts w:ascii="Times New Roman" w:hAnsi="Times New Roman" w:cs="Times New Roman"/>
                <w:lang w:val="en-US"/>
              </w:rPr>
              <w:t>PowerPoint</w:t>
            </w:r>
            <w:r w:rsidRPr="008F30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МБОУ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514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Использование мультимедийных презентаций в школе.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</w:pPr>
            <w:r w:rsidRPr="008F309E">
              <w:rPr>
                <w:rFonts w:ascii="Times New Roman" w:eastAsia="Times New Roman" w:hAnsi="Times New Roman" w:cs="Times New Roman"/>
              </w:rPr>
              <w:t>«СКСОШ»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Защита презентаций</w:t>
            </w:r>
          </w:p>
        </w:tc>
      </w:tr>
      <w:tr w:rsidR="00310523" w:rsidRPr="008F309E" w:rsidTr="00310523">
        <w:trPr>
          <w:trHeight w:val="514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 xml:space="preserve">Создание мультимедийных презентаций учащихся. Основные приемы работы с </w:t>
            </w:r>
            <w:r w:rsidRPr="008F309E">
              <w:rPr>
                <w:rFonts w:ascii="Times New Roman" w:hAnsi="Times New Roman" w:cs="Times New Roman"/>
                <w:lang w:val="en-US"/>
              </w:rPr>
              <w:t>Microsoft</w:t>
            </w:r>
            <w:r w:rsidRPr="008F309E">
              <w:rPr>
                <w:rFonts w:ascii="Times New Roman" w:hAnsi="Times New Roman" w:cs="Times New Roman"/>
              </w:rPr>
              <w:t xml:space="preserve"> </w:t>
            </w:r>
            <w:r w:rsidRPr="008F309E">
              <w:rPr>
                <w:rFonts w:ascii="Times New Roman" w:hAnsi="Times New Roman" w:cs="Times New Roman"/>
                <w:lang w:val="en-US"/>
              </w:rPr>
              <w:t>PowerPoint</w:t>
            </w:r>
            <w:r w:rsidRPr="008F30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МБОУ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359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8F309E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hAnsi="Times New Roman" w:cs="Times New Roman"/>
              </w:rPr>
              <w:t>3.4.  Критерии оценивания мультимедийных презентаций. Лист контроля презентации учащегося.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</w:pPr>
            <w:r w:rsidRPr="008F309E">
              <w:rPr>
                <w:rFonts w:ascii="Times New Roman" w:eastAsia="Times New Roman" w:hAnsi="Times New Roman" w:cs="Times New Roman"/>
              </w:rPr>
              <w:t>«СКСОШ»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310523" w:rsidRPr="008F309E" w:rsidTr="00310523">
        <w:trPr>
          <w:trHeight w:val="659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8F309E">
              <w:rPr>
                <w:rFonts w:ascii="Times New Roman" w:eastAsia="Times New Roman" w:hAnsi="Times New Roman" w:cs="Times New Roman"/>
              </w:rPr>
              <w:t>ч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Организация и проведение школьной научно-практической конференции “Мы – будущее 21 века”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МБОУ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Выступление на конференции</w:t>
            </w:r>
          </w:p>
        </w:tc>
      </w:tr>
      <w:tr w:rsidR="00310523" w:rsidRPr="008F309E" w:rsidTr="00310523">
        <w:trPr>
          <w:trHeight w:val="659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Школьная научно-практическая конференция “Мы – будущее 21 века”.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</w:pPr>
            <w:r w:rsidRPr="008F309E">
              <w:rPr>
                <w:rFonts w:ascii="Times New Roman" w:eastAsia="Times New Roman" w:hAnsi="Times New Roman" w:cs="Times New Roman"/>
              </w:rPr>
              <w:t>«СКСОШ»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Выступление на конференции</w:t>
            </w:r>
          </w:p>
        </w:tc>
      </w:tr>
      <w:tr w:rsidR="00310523" w:rsidRPr="008F309E" w:rsidTr="00310523">
        <w:trPr>
          <w:trHeight w:val="646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Теоретико-практическое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8F309E">
              <w:rPr>
                <w:rFonts w:ascii="Times New Roman" w:eastAsia="Times New Roman" w:hAnsi="Times New Roman" w:cs="Times New Roman"/>
              </w:rPr>
              <w:t xml:space="preserve"> ч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Участие в районной ученической научно-практической конференции.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309E">
              <w:rPr>
                <w:rFonts w:ascii="Times New Roman" w:eastAsia="Times New Roman" w:hAnsi="Times New Roman" w:cs="Times New Roman"/>
              </w:rPr>
              <w:t>Матвеевская</w:t>
            </w:r>
            <w:proofErr w:type="spellEnd"/>
            <w:r w:rsidRPr="008F309E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Выступление на конференции</w:t>
            </w:r>
          </w:p>
        </w:tc>
      </w:tr>
      <w:tr w:rsidR="00310523" w:rsidRPr="008F309E" w:rsidTr="00310523">
        <w:trPr>
          <w:trHeight w:val="190"/>
        </w:trPr>
        <w:tc>
          <w:tcPr>
            <w:tcW w:w="6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EA1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Итоговое занятие</w:t>
            </w:r>
          </w:p>
        </w:tc>
        <w:tc>
          <w:tcPr>
            <w:tcW w:w="8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8F309E">
              <w:rPr>
                <w:rFonts w:ascii="Times New Roman" w:eastAsia="Times New Roman" w:hAnsi="Times New Roman" w:cs="Times New Roman"/>
              </w:rPr>
              <w:t xml:space="preserve"> ч</w:t>
            </w:r>
          </w:p>
        </w:tc>
        <w:tc>
          <w:tcPr>
            <w:tcW w:w="31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E036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Итоговое занятие.</w:t>
            </w:r>
            <w:r w:rsidRPr="008F309E">
              <w:rPr>
                <w:rFonts w:ascii="Times New Roman" w:eastAsia="Times New Roman" w:hAnsi="Times New Roman" w:cs="Times New Roman"/>
              </w:rPr>
              <w:t xml:space="preserve"> Анализ деятельности НОУ “Созвездие”</w:t>
            </w:r>
            <w:r>
              <w:rPr>
                <w:rFonts w:ascii="Times New Roman" w:eastAsia="Times New Roman" w:hAnsi="Times New Roman" w:cs="Times New Roman"/>
              </w:rPr>
              <w:t xml:space="preserve"> за учебный год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F309E"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МБОУ</w:t>
            </w:r>
          </w:p>
          <w:p w:rsidR="00310523" w:rsidRPr="008F309E" w:rsidRDefault="00310523" w:rsidP="00D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9E">
              <w:rPr>
                <w:rFonts w:ascii="Times New Roman" w:eastAsia="Times New Roman" w:hAnsi="Times New Roman" w:cs="Times New Roman"/>
              </w:rPr>
              <w:t>«СКСОШ»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310523" w:rsidRPr="008F309E" w:rsidRDefault="00310523" w:rsidP="00310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Тестирование. Защита проектов</w:t>
            </w:r>
          </w:p>
        </w:tc>
      </w:tr>
    </w:tbl>
    <w:p w:rsidR="00BC1316" w:rsidRPr="00726266" w:rsidRDefault="00BC1316" w:rsidP="00BC1316">
      <w:pPr>
        <w:pStyle w:val="a9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6DE1" w:rsidRPr="0048586D" w:rsidRDefault="0048586D" w:rsidP="0048586D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586D">
        <w:rPr>
          <w:rFonts w:ascii="Times New Roman" w:eastAsia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48586D" w:rsidRDefault="00516A73" w:rsidP="00372DB9">
      <w:pP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A40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372DB9" w:rsidRPr="00296974" w:rsidRDefault="00372DB9" w:rsidP="00372DB9">
      <w:pPr>
        <w:pStyle w:val="ac"/>
        <w:spacing w:after="0"/>
        <w:ind w:left="-142" w:firstLine="709"/>
        <w:rPr>
          <w:b/>
          <w:i/>
          <w:u w:val="single"/>
        </w:rPr>
      </w:pPr>
      <w:r w:rsidRPr="00296974">
        <w:rPr>
          <w:b/>
          <w:i/>
          <w:u w:val="single"/>
        </w:rPr>
        <w:t xml:space="preserve">       Электронные образовательные ресурсы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5161"/>
        <w:gridCol w:w="3918"/>
      </w:tblGrid>
      <w:tr w:rsidR="00372DB9" w:rsidRPr="00296974" w:rsidTr="00372DB9">
        <w:tc>
          <w:tcPr>
            <w:tcW w:w="1080" w:type="dxa"/>
            <w:shd w:val="clear" w:color="auto" w:fill="auto"/>
          </w:tcPr>
          <w:p w:rsidR="00372DB9" w:rsidRPr="00296974" w:rsidRDefault="00372DB9" w:rsidP="00D43D41">
            <w:pPr>
              <w:pStyle w:val="ac"/>
              <w:spacing w:after="0"/>
              <w:jc w:val="center"/>
              <w:rPr>
                <w:b/>
              </w:rPr>
            </w:pPr>
            <w:r w:rsidRPr="00296974">
              <w:rPr>
                <w:b/>
              </w:rPr>
              <w:t xml:space="preserve">№ </w:t>
            </w:r>
            <w:proofErr w:type="gramStart"/>
            <w:r w:rsidRPr="00296974">
              <w:rPr>
                <w:b/>
              </w:rPr>
              <w:t>п</w:t>
            </w:r>
            <w:proofErr w:type="gramEnd"/>
            <w:r w:rsidRPr="00296974">
              <w:rPr>
                <w:b/>
              </w:rPr>
              <w:t>/п</w:t>
            </w:r>
          </w:p>
        </w:tc>
        <w:tc>
          <w:tcPr>
            <w:tcW w:w="5387" w:type="dxa"/>
            <w:shd w:val="clear" w:color="auto" w:fill="auto"/>
          </w:tcPr>
          <w:p w:rsidR="00372DB9" w:rsidRPr="00296974" w:rsidRDefault="00372DB9" w:rsidP="00D43D41">
            <w:pPr>
              <w:pStyle w:val="ac"/>
              <w:spacing w:after="0"/>
              <w:jc w:val="center"/>
              <w:rPr>
                <w:b/>
              </w:rPr>
            </w:pPr>
            <w:r w:rsidRPr="00296974">
              <w:rPr>
                <w:b/>
              </w:rPr>
              <w:t>Наименование учебного оборудования</w:t>
            </w:r>
          </w:p>
        </w:tc>
        <w:tc>
          <w:tcPr>
            <w:tcW w:w="4076" w:type="dxa"/>
            <w:shd w:val="clear" w:color="auto" w:fill="auto"/>
          </w:tcPr>
          <w:p w:rsidR="00372DB9" w:rsidRPr="00296974" w:rsidRDefault="00372DB9" w:rsidP="00D43D41">
            <w:pPr>
              <w:pStyle w:val="ac"/>
              <w:spacing w:after="0"/>
              <w:jc w:val="center"/>
              <w:rPr>
                <w:b/>
              </w:rPr>
            </w:pPr>
            <w:r w:rsidRPr="00296974">
              <w:rPr>
                <w:b/>
              </w:rPr>
              <w:t xml:space="preserve">Авторы </w:t>
            </w:r>
          </w:p>
        </w:tc>
      </w:tr>
      <w:tr w:rsidR="00372DB9" w:rsidRPr="00296974" w:rsidTr="00372DB9">
        <w:tc>
          <w:tcPr>
            <w:tcW w:w="1080" w:type="dxa"/>
            <w:shd w:val="clear" w:color="auto" w:fill="auto"/>
          </w:tcPr>
          <w:p w:rsidR="00372DB9" w:rsidRPr="00296974" w:rsidRDefault="00372DB9" w:rsidP="00D43D41">
            <w:pPr>
              <w:pStyle w:val="af0"/>
              <w:jc w:val="center"/>
            </w:pPr>
            <w:r w:rsidRPr="00296974">
              <w:t>1.</w:t>
            </w:r>
          </w:p>
        </w:tc>
        <w:tc>
          <w:tcPr>
            <w:tcW w:w="5387" w:type="dxa"/>
            <w:shd w:val="clear" w:color="auto" w:fill="auto"/>
          </w:tcPr>
          <w:p w:rsidR="00372DB9" w:rsidRPr="00296974" w:rsidRDefault="00372DB9" w:rsidP="00D43D41">
            <w:pPr>
              <w:pStyle w:val="ac"/>
              <w:spacing w:after="0"/>
              <w:jc w:val="both"/>
            </w:pPr>
            <w:r w:rsidRPr="00296974">
              <w:t>Толковый словарь живого великорусского языка</w:t>
            </w:r>
          </w:p>
        </w:tc>
        <w:tc>
          <w:tcPr>
            <w:tcW w:w="4076" w:type="dxa"/>
            <w:shd w:val="clear" w:color="auto" w:fill="auto"/>
          </w:tcPr>
          <w:p w:rsidR="00372DB9" w:rsidRPr="00296974" w:rsidRDefault="00372DB9" w:rsidP="00D43D41">
            <w:pPr>
              <w:pStyle w:val="ac"/>
              <w:spacing w:after="0"/>
              <w:jc w:val="center"/>
            </w:pPr>
            <w:r w:rsidRPr="00296974">
              <w:t>Автор словаря: Даль В.И.,  издательство «Адепт», 2002 год</w:t>
            </w:r>
          </w:p>
        </w:tc>
      </w:tr>
      <w:tr w:rsidR="00372DB9" w:rsidRPr="00296974" w:rsidTr="00372DB9">
        <w:tc>
          <w:tcPr>
            <w:tcW w:w="1080" w:type="dxa"/>
            <w:shd w:val="clear" w:color="auto" w:fill="auto"/>
          </w:tcPr>
          <w:p w:rsidR="00372DB9" w:rsidRPr="00296974" w:rsidRDefault="00372DB9" w:rsidP="00D43D41">
            <w:pPr>
              <w:pStyle w:val="ac"/>
              <w:spacing w:after="0"/>
              <w:jc w:val="center"/>
            </w:pPr>
            <w:r w:rsidRPr="00296974">
              <w:t>2.</w:t>
            </w:r>
          </w:p>
        </w:tc>
        <w:tc>
          <w:tcPr>
            <w:tcW w:w="5387" w:type="dxa"/>
            <w:shd w:val="clear" w:color="auto" w:fill="auto"/>
          </w:tcPr>
          <w:p w:rsidR="00372DB9" w:rsidRPr="00296974" w:rsidRDefault="00372DB9" w:rsidP="00D43D41">
            <w:pPr>
              <w:pStyle w:val="ac"/>
              <w:spacing w:after="0"/>
              <w:jc w:val="both"/>
            </w:pPr>
            <w:r w:rsidRPr="00296974">
              <w:t xml:space="preserve">Детская энциклопедия </w:t>
            </w:r>
          </w:p>
        </w:tc>
        <w:tc>
          <w:tcPr>
            <w:tcW w:w="4076" w:type="dxa"/>
            <w:shd w:val="clear" w:color="auto" w:fill="auto"/>
          </w:tcPr>
          <w:p w:rsidR="00372DB9" w:rsidRPr="00296974" w:rsidRDefault="00372DB9" w:rsidP="00D43D41">
            <w:pPr>
              <w:pStyle w:val="ac"/>
              <w:spacing w:after="0"/>
              <w:jc w:val="center"/>
            </w:pPr>
            <w:r w:rsidRPr="00296974">
              <w:t>Издательство «Кирилл и Мефодий», 2004.</w:t>
            </w:r>
          </w:p>
        </w:tc>
      </w:tr>
    </w:tbl>
    <w:p w:rsidR="00372DB9" w:rsidRPr="00296974" w:rsidRDefault="00372DB9" w:rsidP="00372DB9">
      <w:pPr>
        <w:pStyle w:val="ac"/>
        <w:spacing w:after="0"/>
        <w:ind w:left="-1080" w:firstLine="360"/>
        <w:rPr>
          <w:b/>
          <w:i/>
          <w:u w:val="single"/>
        </w:rPr>
      </w:pPr>
    </w:p>
    <w:p w:rsidR="00372DB9" w:rsidRPr="00296974" w:rsidRDefault="00372DB9" w:rsidP="00372DB9">
      <w:pPr>
        <w:pStyle w:val="ac"/>
        <w:spacing w:after="0"/>
        <w:ind w:left="-142" w:firstLine="360"/>
        <w:rPr>
          <w:b/>
          <w:i/>
          <w:u w:val="single"/>
        </w:rPr>
      </w:pPr>
      <w:r w:rsidRPr="00296974">
        <w:rPr>
          <w:b/>
          <w:i/>
          <w:u w:val="single"/>
        </w:rPr>
        <w:t>Свободные образовательные Интернет-ресурсы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9084"/>
      </w:tblGrid>
      <w:tr w:rsidR="00372DB9" w:rsidRPr="001F3450" w:rsidTr="00372DB9">
        <w:tc>
          <w:tcPr>
            <w:tcW w:w="1080" w:type="dxa"/>
            <w:shd w:val="clear" w:color="auto" w:fill="auto"/>
          </w:tcPr>
          <w:p w:rsidR="00372DB9" w:rsidRPr="001F3450" w:rsidRDefault="00372DB9" w:rsidP="00D43D41">
            <w:pPr>
              <w:pStyle w:val="ac"/>
              <w:spacing w:after="0"/>
              <w:jc w:val="center"/>
              <w:rPr>
                <w:b/>
              </w:rPr>
            </w:pPr>
            <w:r w:rsidRPr="001F3450">
              <w:rPr>
                <w:b/>
              </w:rPr>
              <w:t xml:space="preserve">№ </w:t>
            </w:r>
            <w:proofErr w:type="gramStart"/>
            <w:r w:rsidRPr="001F3450">
              <w:rPr>
                <w:b/>
              </w:rPr>
              <w:t>п</w:t>
            </w:r>
            <w:proofErr w:type="gramEnd"/>
            <w:r w:rsidRPr="001F3450">
              <w:rPr>
                <w:b/>
              </w:rPr>
              <w:t>/п</w:t>
            </w:r>
          </w:p>
        </w:tc>
        <w:tc>
          <w:tcPr>
            <w:tcW w:w="9463" w:type="dxa"/>
            <w:shd w:val="clear" w:color="auto" w:fill="auto"/>
          </w:tcPr>
          <w:p w:rsidR="00372DB9" w:rsidRPr="001F3450" w:rsidRDefault="00372DB9" w:rsidP="00D43D41">
            <w:pPr>
              <w:pStyle w:val="ac"/>
              <w:spacing w:after="0"/>
              <w:jc w:val="center"/>
              <w:rPr>
                <w:b/>
              </w:rPr>
            </w:pPr>
            <w:r w:rsidRPr="001F3450">
              <w:rPr>
                <w:b/>
              </w:rPr>
              <w:t xml:space="preserve">Наименование </w:t>
            </w:r>
          </w:p>
        </w:tc>
      </w:tr>
      <w:tr w:rsidR="00372DB9" w:rsidRPr="001F3450" w:rsidTr="00372DB9">
        <w:tc>
          <w:tcPr>
            <w:tcW w:w="1080" w:type="dxa"/>
            <w:shd w:val="clear" w:color="auto" w:fill="auto"/>
          </w:tcPr>
          <w:p w:rsidR="00372DB9" w:rsidRPr="001F3450" w:rsidRDefault="00372DB9" w:rsidP="00D43D41">
            <w:pPr>
              <w:pStyle w:val="ac"/>
              <w:spacing w:after="0"/>
              <w:jc w:val="center"/>
            </w:pPr>
            <w:r w:rsidRPr="001F3450">
              <w:t xml:space="preserve">1. </w:t>
            </w:r>
          </w:p>
        </w:tc>
        <w:tc>
          <w:tcPr>
            <w:tcW w:w="9463" w:type="dxa"/>
            <w:shd w:val="clear" w:color="auto" w:fill="auto"/>
          </w:tcPr>
          <w:p w:rsidR="00372DB9" w:rsidRPr="001F3450" w:rsidRDefault="00372DB9" w:rsidP="00D43D41">
            <w:pPr>
              <w:pStyle w:val="ac"/>
              <w:spacing w:after="0"/>
              <w:jc w:val="both"/>
            </w:pPr>
            <w:r w:rsidRPr="001F3450">
              <w:t>Электронная библиотека специальной филологической литера</w:t>
            </w:r>
            <w:r>
              <w:softHyphen/>
            </w:r>
            <w:r w:rsidRPr="001F3450">
              <w:t xml:space="preserve">туры </w:t>
            </w:r>
            <w:hyperlink r:id="rId10" w:history="1">
              <w:r w:rsidRPr="001F3450">
                <w:rPr>
                  <w:rStyle w:val="ae"/>
                </w:rPr>
                <w:t>http://philology.ruslibrary.ru</w:t>
              </w:r>
            </w:hyperlink>
            <w:r w:rsidRPr="001F3450">
              <w:t>.</w:t>
            </w:r>
          </w:p>
        </w:tc>
      </w:tr>
      <w:tr w:rsidR="00372DB9" w:rsidRPr="001F3450" w:rsidTr="00372DB9">
        <w:tc>
          <w:tcPr>
            <w:tcW w:w="1080" w:type="dxa"/>
            <w:shd w:val="clear" w:color="auto" w:fill="auto"/>
          </w:tcPr>
          <w:p w:rsidR="00372DB9" w:rsidRPr="001F3450" w:rsidRDefault="00372DB9" w:rsidP="00D43D41">
            <w:pPr>
              <w:pStyle w:val="ac"/>
              <w:spacing w:after="0"/>
              <w:jc w:val="center"/>
            </w:pPr>
            <w:r w:rsidRPr="001F3450">
              <w:t xml:space="preserve">2. </w:t>
            </w:r>
          </w:p>
        </w:tc>
        <w:tc>
          <w:tcPr>
            <w:tcW w:w="9463" w:type="dxa"/>
            <w:shd w:val="clear" w:color="auto" w:fill="auto"/>
          </w:tcPr>
          <w:p w:rsidR="00372DB9" w:rsidRPr="001F3450" w:rsidRDefault="00372DB9" w:rsidP="00D43D41">
            <w:pPr>
              <w:pStyle w:val="ac"/>
              <w:spacing w:after="0"/>
              <w:jc w:val="both"/>
            </w:pPr>
            <w:r w:rsidRPr="0077331B">
              <w:t>«Точка зрения-ЛИТО</w:t>
            </w:r>
            <w:proofErr w:type="gramStart"/>
            <w:r w:rsidRPr="0077331B">
              <w:t>.Р</w:t>
            </w:r>
            <w:proofErr w:type="gramEnd"/>
            <w:r w:rsidRPr="0077331B">
              <w:t xml:space="preserve">У» </w:t>
            </w:r>
            <w:hyperlink r:id="rId11" w:history="1">
              <w:r w:rsidRPr="008D52B8">
                <w:rPr>
                  <w:rStyle w:val="ae"/>
                </w:rPr>
                <w:t>http://www.litera.ru/slova/ring/index.html</w:t>
              </w:r>
            </w:hyperlink>
          </w:p>
        </w:tc>
      </w:tr>
      <w:tr w:rsidR="00372DB9" w:rsidRPr="001F3450" w:rsidTr="00372DB9">
        <w:tc>
          <w:tcPr>
            <w:tcW w:w="1080" w:type="dxa"/>
            <w:shd w:val="clear" w:color="auto" w:fill="auto"/>
          </w:tcPr>
          <w:p w:rsidR="00372DB9" w:rsidRPr="001F3450" w:rsidRDefault="00372DB9" w:rsidP="00D43D41">
            <w:pPr>
              <w:pStyle w:val="ac"/>
              <w:spacing w:after="0"/>
              <w:jc w:val="center"/>
            </w:pPr>
            <w:r w:rsidRPr="001F3450">
              <w:t xml:space="preserve">3. </w:t>
            </w:r>
          </w:p>
        </w:tc>
        <w:tc>
          <w:tcPr>
            <w:tcW w:w="9463" w:type="dxa"/>
            <w:shd w:val="clear" w:color="auto" w:fill="auto"/>
          </w:tcPr>
          <w:p w:rsidR="00372DB9" w:rsidRPr="001F3450" w:rsidRDefault="00372DB9" w:rsidP="00D43D41">
            <w:pPr>
              <w:pStyle w:val="ac"/>
              <w:spacing w:after="0"/>
              <w:jc w:val="both"/>
              <w:rPr>
                <w:rFonts w:eastAsia="Calibri"/>
                <w:color w:val="000000"/>
                <w:lang w:eastAsia="en-US"/>
              </w:rPr>
            </w:pPr>
            <w:r w:rsidRPr="006C1663">
              <w:rPr>
                <w:rFonts w:eastAsia="Calibri"/>
                <w:color w:val="000000"/>
                <w:lang w:eastAsia="en-US"/>
              </w:rPr>
              <w:t xml:space="preserve">Литературная энциклопедия </w:t>
            </w:r>
            <w:hyperlink r:id="rId12" w:history="1">
              <w:r w:rsidRPr="008D52B8">
                <w:rPr>
                  <w:rStyle w:val="ae"/>
                  <w:rFonts w:eastAsia="Calibri"/>
                  <w:lang w:eastAsia="en-US"/>
                </w:rPr>
                <w:t>http://feb-web.ru/feb/litenc/encyclop/le9/le9-3391.htm</w:t>
              </w:r>
            </w:hyperlink>
            <w:r w:rsidRPr="006C1663"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372DB9" w:rsidRPr="000F3A82" w:rsidTr="00372DB9">
        <w:tc>
          <w:tcPr>
            <w:tcW w:w="1080" w:type="dxa"/>
            <w:shd w:val="clear" w:color="auto" w:fill="auto"/>
          </w:tcPr>
          <w:p w:rsidR="00372DB9" w:rsidRPr="001F3450" w:rsidRDefault="00372DB9" w:rsidP="00D43D41">
            <w:pPr>
              <w:pStyle w:val="ac"/>
              <w:spacing w:after="0"/>
              <w:jc w:val="center"/>
            </w:pPr>
            <w:r>
              <w:t>4.</w:t>
            </w:r>
          </w:p>
        </w:tc>
        <w:tc>
          <w:tcPr>
            <w:tcW w:w="9463" w:type="dxa"/>
            <w:shd w:val="clear" w:color="auto" w:fill="auto"/>
          </w:tcPr>
          <w:p w:rsidR="00372DB9" w:rsidRPr="000F3A82" w:rsidRDefault="00372DB9" w:rsidP="00D43D4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B05F36">
              <w:rPr>
                <w:rFonts w:ascii="Times New Roman" w:hAnsi="Times New Roman"/>
                <w:sz w:val="24"/>
                <w:szCs w:val="24"/>
              </w:rPr>
              <w:t xml:space="preserve">Интернет-сайты, содержащие дополнительный материал. </w:t>
            </w:r>
            <w:hyperlink r:id="rId13" w:tgtFrame="_blank" w:history="1">
              <w:r w:rsidRPr="00B05F36"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http://rusolimp.kopeisk.ru</w:t>
              </w:r>
            </w:hyperlink>
          </w:p>
        </w:tc>
      </w:tr>
      <w:tr w:rsidR="00372DB9" w:rsidRPr="000F3A82" w:rsidTr="00372DB9">
        <w:tc>
          <w:tcPr>
            <w:tcW w:w="1080" w:type="dxa"/>
            <w:shd w:val="clear" w:color="auto" w:fill="auto"/>
          </w:tcPr>
          <w:p w:rsidR="00372DB9" w:rsidRPr="000F3A82" w:rsidRDefault="00372DB9" w:rsidP="00D43D41">
            <w:pPr>
              <w:pStyle w:val="ac"/>
              <w:spacing w:after="0"/>
              <w:jc w:val="center"/>
            </w:pPr>
            <w:r>
              <w:t>5.</w:t>
            </w:r>
          </w:p>
        </w:tc>
        <w:tc>
          <w:tcPr>
            <w:tcW w:w="9463" w:type="dxa"/>
            <w:shd w:val="clear" w:color="auto" w:fill="auto"/>
          </w:tcPr>
          <w:p w:rsidR="00372DB9" w:rsidRPr="000F3A82" w:rsidRDefault="00372DB9" w:rsidP="00D43D4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B05F36">
              <w:rPr>
                <w:rFonts w:ascii="Times New Roman" w:hAnsi="Times New Roman"/>
                <w:sz w:val="24"/>
                <w:szCs w:val="24"/>
              </w:rPr>
              <w:t xml:space="preserve">Интернет-сайты, содержащие дополнительный материал. </w:t>
            </w:r>
            <w:hyperlink r:id="rId14" w:tgtFrame="_blank" w:history="1">
              <w:proofErr w:type="spellStart"/>
              <w:r w:rsidRPr="00B05F36"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teachers.stavsu.ru</w:t>
              </w:r>
            </w:hyperlink>
            <w:r w:rsidRPr="00B05F36">
              <w:rPr>
                <w:rStyle w:val="b-serp-urlmark"/>
                <w:color w:val="0000FF"/>
                <w:shd w:val="clear" w:color="auto" w:fill="FFFFFF"/>
                <w:lang w:val="en-US"/>
              </w:rPr>
              <w:t>›</w:t>
            </w:r>
            <w:hyperlink r:id="rId15" w:tgtFrame="_blank" w:history="1">
              <w:r w:rsidRPr="00B05F36"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malahova</w:t>
              </w:r>
              <w:proofErr w:type="spellEnd"/>
              <w:r w:rsidRPr="00B05F36"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/erudit1.html</w:t>
              </w:r>
            </w:hyperlink>
          </w:p>
        </w:tc>
      </w:tr>
      <w:tr w:rsidR="00372DB9" w:rsidRPr="000F3A82" w:rsidTr="00372DB9">
        <w:tc>
          <w:tcPr>
            <w:tcW w:w="1080" w:type="dxa"/>
            <w:shd w:val="clear" w:color="auto" w:fill="auto"/>
          </w:tcPr>
          <w:p w:rsidR="00372DB9" w:rsidRPr="000F3A82" w:rsidRDefault="00372DB9" w:rsidP="00D43D41">
            <w:pPr>
              <w:pStyle w:val="ac"/>
              <w:spacing w:after="0"/>
              <w:jc w:val="center"/>
            </w:pPr>
            <w:r>
              <w:t>6.</w:t>
            </w:r>
          </w:p>
        </w:tc>
        <w:tc>
          <w:tcPr>
            <w:tcW w:w="9463" w:type="dxa"/>
            <w:shd w:val="clear" w:color="auto" w:fill="auto"/>
          </w:tcPr>
          <w:p w:rsidR="00372DB9" w:rsidRPr="000F3A82" w:rsidRDefault="00372DB9" w:rsidP="00D43D4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B05F36">
              <w:rPr>
                <w:rFonts w:ascii="Times New Roman" w:hAnsi="Times New Roman"/>
                <w:sz w:val="24"/>
                <w:szCs w:val="24"/>
              </w:rPr>
              <w:t xml:space="preserve">Интернет-сайты, содержащие дополнительный материал. </w:t>
            </w:r>
            <w:hyperlink r:id="rId16" w:tgtFrame="_blank" w:history="1">
              <w:r w:rsidRPr="00B05F36"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lit.1september.ru</w:t>
              </w:r>
            </w:hyperlink>
            <w:r w:rsidRPr="00B05F36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r w:rsidRPr="00280E8C">
              <w:rPr>
                <w:rFonts w:ascii="Times New Roman" w:hAnsi="Times New Roman"/>
                <w:sz w:val="24"/>
                <w:szCs w:val="24"/>
              </w:rPr>
              <w:t>и</w:t>
            </w:r>
            <w:r w:rsidRPr="00B05F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0E8C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B05F3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372DB9" w:rsidRPr="000F3A82" w:rsidRDefault="00372DB9" w:rsidP="00372DB9">
      <w:pPr>
        <w:rPr>
          <w:lang w:val="en-US"/>
        </w:rPr>
      </w:pPr>
    </w:p>
    <w:p w:rsidR="00372DB9" w:rsidRPr="00296974" w:rsidRDefault="00372DB9" w:rsidP="00372DB9">
      <w:pPr>
        <w:pStyle w:val="ac"/>
        <w:spacing w:after="0"/>
        <w:ind w:left="142" w:firstLine="360"/>
        <w:rPr>
          <w:b/>
          <w:i/>
          <w:u w:val="single"/>
        </w:rPr>
      </w:pPr>
      <w:r w:rsidRPr="00296974">
        <w:rPr>
          <w:b/>
          <w:i/>
          <w:u w:val="single"/>
        </w:rPr>
        <w:t>Компьютерная техника и интерактивное оборудование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9073"/>
      </w:tblGrid>
      <w:tr w:rsidR="00372DB9" w:rsidRPr="00296974" w:rsidTr="00372DB9">
        <w:tc>
          <w:tcPr>
            <w:tcW w:w="1080" w:type="dxa"/>
            <w:shd w:val="clear" w:color="auto" w:fill="auto"/>
          </w:tcPr>
          <w:p w:rsidR="00372DB9" w:rsidRPr="00296974" w:rsidRDefault="00372DB9" w:rsidP="00D43D41">
            <w:pPr>
              <w:pStyle w:val="ac"/>
              <w:spacing w:after="0"/>
              <w:jc w:val="center"/>
              <w:rPr>
                <w:b/>
              </w:rPr>
            </w:pPr>
            <w:r w:rsidRPr="00296974">
              <w:rPr>
                <w:b/>
              </w:rPr>
              <w:t xml:space="preserve">№ </w:t>
            </w:r>
            <w:proofErr w:type="gramStart"/>
            <w:r w:rsidRPr="00296974">
              <w:rPr>
                <w:b/>
              </w:rPr>
              <w:t>п</w:t>
            </w:r>
            <w:proofErr w:type="gramEnd"/>
            <w:r w:rsidRPr="00296974">
              <w:rPr>
                <w:b/>
              </w:rPr>
              <w:t>/п</w:t>
            </w:r>
          </w:p>
        </w:tc>
        <w:tc>
          <w:tcPr>
            <w:tcW w:w="9463" w:type="dxa"/>
            <w:shd w:val="clear" w:color="auto" w:fill="auto"/>
          </w:tcPr>
          <w:p w:rsidR="00372DB9" w:rsidRPr="00296974" w:rsidRDefault="00372DB9" w:rsidP="00D43D41">
            <w:pPr>
              <w:pStyle w:val="ac"/>
              <w:spacing w:after="0"/>
              <w:jc w:val="center"/>
              <w:rPr>
                <w:b/>
              </w:rPr>
            </w:pPr>
            <w:r w:rsidRPr="00296974">
              <w:rPr>
                <w:b/>
              </w:rPr>
              <w:t>Название учебного оборудования</w:t>
            </w:r>
          </w:p>
        </w:tc>
      </w:tr>
      <w:tr w:rsidR="00372DB9" w:rsidRPr="001F3450" w:rsidTr="00372DB9">
        <w:tc>
          <w:tcPr>
            <w:tcW w:w="1080" w:type="dxa"/>
            <w:shd w:val="clear" w:color="auto" w:fill="auto"/>
          </w:tcPr>
          <w:p w:rsidR="00372DB9" w:rsidRPr="001F3450" w:rsidRDefault="00372DB9" w:rsidP="00D43D41">
            <w:pPr>
              <w:pStyle w:val="ac"/>
              <w:spacing w:after="0"/>
              <w:jc w:val="center"/>
            </w:pPr>
            <w:r w:rsidRPr="001F3450">
              <w:t>1.</w:t>
            </w:r>
          </w:p>
        </w:tc>
        <w:tc>
          <w:tcPr>
            <w:tcW w:w="9463" w:type="dxa"/>
            <w:shd w:val="clear" w:color="auto" w:fill="auto"/>
          </w:tcPr>
          <w:p w:rsidR="00372DB9" w:rsidRPr="001F3450" w:rsidRDefault="00372DB9" w:rsidP="00D43D41">
            <w:pPr>
              <w:pStyle w:val="ac"/>
              <w:spacing w:after="0"/>
              <w:jc w:val="both"/>
            </w:pPr>
            <w:r w:rsidRPr="001F3450">
              <w:t xml:space="preserve">Персональный компьютер </w:t>
            </w:r>
          </w:p>
        </w:tc>
      </w:tr>
      <w:tr w:rsidR="00372DB9" w:rsidRPr="001F3450" w:rsidTr="00372DB9">
        <w:tc>
          <w:tcPr>
            <w:tcW w:w="1080" w:type="dxa"/>
            <w:shd w:val="clear" w:color="auto" w:fill="auto"/>
          </w:tcPr>
          <w:p w:rsidR="00372DB9" w:rsidRPr="001F3450" w:rsidRDefault="00372DB9" w:rsidP="00D43D41">
            <w:pPr>
              <w:pStyle w:val="ac"/>
              <w:spacing w:after="0"/>
              <w:jc w:val="center"/>
            </w:pPr>
            <w:r w:rsidRPr="001F3450">
              <w:t>2.</w:t>
            </w:r>
          </w:p>
        </w:tc>
        <w:tc>
          <w:tcPr>
            <w:tcW w:w="9463" w:type="dxa"/>
            <w:shd w:val="clear" w:color="auto" w:fill="auto"/>
          </w:tcPr>
          <w:p w:rsidR="00372DB9" w:rsidRPr="001F3450" w:rsidRDefault="00372DB9" w:rsidP="00D43D41">
            <w:pPr>
              <w:pStyle w:val="ac"/>
              <w:spacing w:after="0"/>
              <w:jc w:val="both"/>
            </w:pPr>
            <w:r w:rsidRPr="001F3450">
              <w:t xml:space="preserve">Мультимедийный проектор </w:t>
            </w:r>
          </w:p>
        </w:tc>
      </w:tr>
      <w:tr w:rsidR="00372DB9" w:rsidRPr="001F3450" w:rsidTr="00372DB9">
        <w:tc>
          <w:tcPr>
            <w:tcW w:w="1080" w:type="dxa"/>
            <w:shd w:val="clear" w:color="auto" w:fill="auto"/>
          </w:tcPr>
          <w:p w:rsidR="00372DB9" w:rsidRPr="001F3450" w:rsidRDefault="00372DB9" w:rsidP="00D43D41">
            <w:pPr>
              <w:pStyle w:val="ac"/>
              <w:spacing w:after="0"/>
              <w:jc w:val="center"/>
            </w:pPr>
            <w:r w:rsidRPr="001F3450">
              <w:t>3.</w:t>
            </w:r>
          </w:p>
        </w:tc>
        <w:tc>
          <w:tcPr>
            <w:tcW w:w="9463" w:type="dxa"/>
            <w:shd w:val="clear" w:color="auto" w:fill="auto"/>
          </w:tcPr>
          <w:p w:rsidR="00372DB9" w:rsidRPr="001F3450" w:rsidRDefault="00372DB9" w:rsidP="00D43D41">
            <w:pPr>
              <w:pStyle w:val="ac"/>
              <w:spacing w:after="0"/>
              <w:jc w:val="both"/>
            </w:pPr>
            <w:r w:rsidRPr="001F3450">
              <w:t>Электронная доска SMART</w:t>
            </w:r>
          </w:p>
        </w:tc>
      </w:tr>
      <w:tr w:rsidR="00372DB9" w:rsidRPr="001F3450" w:rsidTr="00372DB9">
        <w:tc>
          <w:tcPr>
            <w:tcW w:w="1080" w:type="dxa"/>
            <w:shd w:val="clear" w:color="auto" w:fill="auto"/>
          </w:tcPr>
          <w:p w:rsidR="00372DB9" w:rsidRPr="001F3450" w:rsidRDefault="00372DB9" w:rsidP="00D43D41">
            <w:pPr>
              <w:pStyle w:val="ac"/>
              <w:spacing w:after="0"/>
              <w:jc w:val="center"/>
            </w:pPr>
            <w:r w:rsidRPr="001F3450">
              <w:t>4.</w:t>
            </w:r>
          </w:p>
        </w:tc>
        <w:tc>
          <w:tcPr>
            <w:tcW w:w="9463" w:type="dxa"/>
            <w:shd w:val="clear" w:color="auto" w:fill="auto"/>
          </w:tcPr>
          <w:p w:rsidR="00372DB9" w:rsidRPr="001F3450" w:rsidRDefault="00372DB9" w:rsidP="00D43D41">
            <w:pPr>
              <w:pStyle w:val="ac"/>
              <w:spacing w:after="0"/>
              <w:jc w:val="both"/>
            </w:pPr>
            <w:r w:rsidRPr="001F3450">
              <w:t xml:space="preserve">Принтер </w:t>
            </w:r>
          </w:p>
        </w:tc>
      </w:tr>
    </w:tbl>
    <w:p w:rsidR="00372DB9" w:rsidRPr="000F3A82" w:rsidRDefault="00372DB9" w:rsidP="00372DB9">
      <w:pPr>
        <w:pStyle w:val="ac"/>
        <w:spacing w:after="0"/>
        <w:ind w:left="-1080" w:firstLine="360"/>
        <w:rPr>
          <w:b/>
        </w:rPr>
      </w:pPr>
    </w:p>
    <w:p w:rsidR="00372DB9" w:rsidRPr="000F3A82" w:rsidRDefault="00372DB9" w:rsidP="00372DB9">
      <w:pPr>
        <w:pStyle w:val="ac"/>
        <w:spacing w:after="0"/>
        <w:ind w:firstLine="567"/>
        <w:rPr>
          <w:b/>
          <w:i/>
          <w:u w:val="single"/>
        </w:rPr>
      </w:pPr>
      <w:r w:rsidRPr="000F3A82">
        <w:rPr>
          <w:b/>
          <w:i/>
          <w:u w:val="single"/>
        </w:rPr>
        <w:t>Учебное оборудование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9075"/>
      </w:tblGrid>
      <w:tr w:rsidR="00372DB9" w:rsidRPr="001F3450" w:rsidTr="00372DB9">
        <w:tc>
          <w:tcPr>
            <w:tcW w:w="1080" w:type="dxa"/>
            <w:shd w:val="clear" w:color="auto" w:fill="auto"/>
          </w:tcPr>
          <w:p w:rsidR="00372DB9" w:rsidRPr="001F3450" w:rsidRDefault="00372DB9" w:rsidP="00D43D41">
            <w:pPr>
              <w:pStyle w:val="ac"/>
              <w:spacing w:after="0"/>
              <w:jc w:val="center"/>
              <w:rPr>
                <w:b/>
              </w:rPr>
            </w:pPr>
            <w:r w:rsidRPr="001F3450">
              <w:rPr>
                <w:b/>
              </w:rPr>
              <w:t xml:space="preserve">№ </w:t>
            </w:r>
            <w:proofErr w:type="gramStart"/>
            <w:r w:rsidRPr="001F3450">
              <w:rPr>
                <w:b/>
              </w:rPr>
              <w:t>п</w:t>
            </w:r>
            <w:proofErr w:type="gramEnd"/>
            <w:r w:rsidRPr="001F3450">
              <w:rPr>
                <w:b/>
              </w:rPr>
              <w:t>/п</w:t>
            </w:r>
          </w:p>
        </w:tc>
        <w:tc>
          <w:tcPr>
            <w:tcW w:w="9463" w:type="dxa"/>
            <w:shd w:val="clear" w:color="auto" w:fill="auto"/>
          </w:tcPr>
          <w:p w:rsidR="00372DB9" w:rsidRPr="001F3450" w:rsidRDefault="00372DB9" w:rsidP="00D43D41">
            <w:pPr>
              <w:pStyle w:val="ac"/>
              <w:spacing w:after="0"/>
              <w:jc w:val="center"/>
              <w:rPr>
                <w:b/>
              </w:rPr>
            </w:pPr>
            <w:r w:rsidRPr="001F3450">
              <w:rPr>
                <w:b/>
              </w:rPr>
              <w:t>Название учебного оборудования</w:t>
            </w:r>
          </w:p>
        </w:tc>
      </w:tr>
      <w:tr w:rsidR="00372DB9" w:rsidRPr="001F3450" w:rsidTr="00372DB9">
        <w:tc>
          <w:tcPr>
            <w:tcW w:w="1080" w:type="dxa"/>
            <w:shd w:val="clear" w:color="auto" w:fill="auto"/>
          </w:tcPr>
          <w:p w:rsidR="00372DB9" w:rsidRPr="001F3450" w:rsidRDefault="00372DB9" w:rsidP="00D43D41">
            <w:pPr>
              <w:pStyle w:val="ac"/>
              <w:spacing w:after="0"/>
              <w:jc w:val="center"/>
            </w:pPr>
            <w:r w:rsidRPr="001F3450">
              <w:t>1.</w:t>
            </w:r>
          </w:p>
        </w:tc>
        <w:tc>
          <w:tcPr>
            <w:tcW w:w="9463" w:type="dxa"/>
            <w:shd w:val="clear" w:color="auto" w:fill="auto"/>
          </w:tcPr>
          <w:p w:rsidR="00372DB9" w:rsidRPr="001F3450" w:rsidRDefault="00372DB9" w:rsidP="00D43D41">
            <w:pPr>
              <w:pStyle w:val="af"/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3450">
              <w:rPr>
                <w:rFonts w:ascii="Times New Roman" w:hAnsi="Times New Roman"/>
                <w:sz w:val="24"/>
                <w:szCs w:val="24"/>
              </w:rPr>
              <w:t>Белокурова</w:t>
            </w:r>
            <w:proofErr w:type="spellEnd"/>
            <w:r w:rsidRPr="001F3450">
              <w:rPr>
                <w:rFonts w:ascii="Times New Roman" w:hAnsi="Times New Roman"/>
                <w:sz w:val="24"/>
                <w:szCs w:val="24"/>
              </w:rPr>
              <w:t xml:space="preserve"> С.П. Словарь литературоведческих терминов. – М., 2005. </w:t>
            </w:r>
          </w:p>
        </w:tc>
      </w:tr>
      <w:tr w:rsidR="00372DB9" w:rsidRPr="001F3450" w:rsidTr="00372DB9">
        <w:tc>
          <w:tcPr>
            <w:tcW w:w="1080" w:type="dxa"/>
            <w:shd w:val="clear" w:color="auto" w:fill="auto"/>
          </w:tcPr>
          <w:p w:rsidR="00372DB9" w:rsidRPr="001F3450" w:rsidRDefault="00372DB9" w:rsidP="00D43D41">
            <w:pPr>
              <w:pStyle w:val="ac"/>
              <w:spacing w:after="0"/>
              <w:jc w:val="center"/>
            </w:pPr>
            <w:r w:rsidRPr="001F3450">
              <w:t>2.</w:t>
            </w:r>
          </w:p>
        </w:tc>
        <w:tc>
          <w:tcPr>
            <w:tcW w:w="9463" w:type="dxa"/>
            <w:shd w:val="clear" w:color="auto" w:fill="auto"/>
          </w:tcPr>
          <w:p w:rsidR="00372DB9" w:rsidRPr="001F3450" w:rsidRDefault="00372DB9" w:rsidP="00D43D41">
            <w:pPr>
              <w:pStyle w:val="af"/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450">
              <w:rPr>
                <w:rFonts w:ascii="Times New Roman" w:hAnsi="Times New Roman"/>
                <w:sz w:val="24"/>
                <w:szCs w:val="24"/>
              </w:rPr>
              <w:t>Крысин Л.П. Толковый словарь иноязычных слов. — М., «</w:t>
            </w:r>
            <w:proofErr w:type="spellStart"/>
            <w:r w:rsidRPr="001F3450">
              <w:rPr>
                <w:rFonts w:ascii="Times New Roman" w:hAnsi="Times New Roman"/>
                <w:sz w:val="24"/>
                <w:szCs w:val="24"/>
              </w:rPr>
              <w:t>Эксмо</w:t>
            </w:r>
            <w:proofErr w:type="spellEnd"/>
            <w:r w:rsidRPr="001F3450">
              <w:rPr>
                <w:rFonts w:ascii="Times New Roman" w:hAnsi="Times New Roman"/>
                <w:sz w:val="24"/>
                <w:szCs w:val="24"/>
              </w:rPr>
              <w:t>», 2008.</w:t>
            </w:r>
          </w:p>
        </w:tc>
      </w:tr>
      <w:tr w:rsidR="00372DB9" w:rsidRPr="001F3450" w:rsidTr="00372DB9">
        <w:tc>
          <w:tcPr>
            <w:tcW w:w="1080" w:type="dxa"/>
            <w:shd w:val="clear" w:color="auto" w:fill="auto"/>
          </w:tcPr>
          <w:p w:rsidR="00372DB9" w:rsidRPr="001F3450" w:rsidRDefault="00372DB9" w:rsidP="00D43D41">
            <w:pPr>
              <w:pStyle w:val="ac"/>
              <w:spacing w:after="0"/>
              <w:jc w:val="center"/>
            </w:pPr>
            <w:r w:rsidRPr="001F3450">
              <w:t>3.</w:t>
            </w:r>
          </w:p>
        </w:tc>
        <w:tc>
          <w:tcPr>
            <w:tcW w:w="9463" w:type="dxa"/>
            <w:shd w:val="clear" w:color="auto" w:fill="auto"/>
          </w:tcPr>
          <w:p w:rsidR="00372DB9" w:rsidRPr="001F3450" w:rsidRDefault="00372DB9" w:rsidP="00D43D41">
            <w:pPr>
              <w:pStyle w:val="af"/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450">
              <w:rPr>
                <w:rFonts w:ascii="Times New Roman" w:hAnsi="Times New Roman"/>
                <w:sz w:val="24"/>
                <w:szCs w:val="24"/>
              </w:rPr>
              <w:t>Ожегов С. И. Толковый словарь русского языка: 80000 слов и фразеологических выражений / Российская АН. - М., «АЗЪ»,1995.</w:t>
            </w:r>
          </w:p>
        </w:tc>
      </w:tr>
      <w:tr w:rsidR="00372DB9" w:rsidRPr="001F3450" w:rsidTr="00372DB9">
        <w:tc>
          <w:tcPr>
            <w:tcW w:w="1080" w:type="dxa"/>
            <w:shd w:val="clear" w:color="auto" w:fill="auto"/>
          </w:tcPr>
          <w:p w:rsidR="00372DB9" w:rsidRPr="001F3450" w:rsidRDefault="00372DB9" w:rsidP="00D43D41">
            <w:pPr>
              <w:pStyle w:val="ac"/>
              <w:spacing w:after="0"/>
              <w:jc w:val="center"/>
            </w:pPr>
            <w:r w:rsidRPr="001F3450">
              <w:t>4.</w:t>
            </w:r>
          </w:p>
        </w:tc>
        <w:tc>
          <w:tcPr>
            <w:tcW w:w="9463" w:type="dxa"/>
            <w:shd w:val="clear" w:color="auto" w:fill="auto"/>
          </w:tcPr>
          <w:p w:rsidR="00372DB9" w:rsidRPr="001F3450" w:rsidRDefault="00372DB9" w:rsidP="00D43D41">
            <w:pPr>
              <w:pStyle w:val="af"/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3450">
              <w:rPr>
                <w:rFonts w:ascii="Times New Roman" w:hAnsi="Times New Roman"/>
                <w:sz w:val="24"/>
                <w:szCs w:val="24"/>
              </w:rPr>
              <w:t>Шанский</w:t>
            </w:r>
            <w:proofErr w:type="spellEnd"/>
            <w:r w:rsidRPr="001F3450">
              <w:rPr>
                <w:rFonts w:ascii="Times New Roman" w:hAnsi="Times New Roman"/>
                <w:sz w:val="24"/>
                <w:szCs w:val="24"/>
              </w:rPr>
              <w:t xml:space="preserve"> Н.М. Школьный этимологический словарь русского языка. Происхождение слов/ Н.М. </w:t>
            </w:r>
            <w:proofErr w:type="spellStart"/>
            <w:r w:rsidRPr="001F3450">
              <w:rPr>
                <w:rFonts w:ascii="Times New Roman" w:hAnsi="Times New Roman"/>
                <w:sz w:val="24"/>
                <w:szCs w:val="24"/>
              </w:rPr>
              <w:t>Шанский</w:t>
            </w:r>
            <w:proofErr w:type="spellEnd"/>
            <w:r w:rsidRPr="001F3450">
              <w:rPr>
                <w:rFonts w:ascii="Times New Roman" w:hAnsi="Times New Roman"/>
                <w:sz w:val="24"/>
                <w:szCs w:val="24"/>
              </w:rPr>
              <w:t>, Т.А. Боброва. - М., «Дрофа», 2004. .</w:t>
            </w:r>
          </w:p>
        </w:tc>
      </w:tr>
      <w:tr w:rsidR="00372DB9" w:rsidRPr="001F3450" w:rsidTr="00372DB9">
        <w:tc>
          <w:tcPr>
            <w:tcW w:w="1080" w:type="dxa"/>
            <w:shd w:val="clear" w:color="auto" w:fill="auto"/>
          </w:tcPr>
          <w:p w:rsidR="00372DB9" w:rsidRPr="001F3450" w:rsidRDefault="00372DB9" w:rsidP="00D43D41">
            <w:pPr>
              <w:pStyle w:val="ac"/>
              <w:spacing w:after="0"/>
              <w:jc w:val="center"/>
            </w:pPr>
            <w:r w:rsidRPr="001F3450">
              <w:t>5.</w:t>
            </w:r>
          </w:p>
        </w:tc>
        <w:tc>
          <w:tcPr>
            <w:tcW w:w="9463" w:type="dxa"/>
            <w:shd w:val="clear" w:color="auto" w:fill="auto"/>
          </w:tcPr>
          <w:p w:rsidR="00372DB9" w:rsidRPr="001F3450" w:rsidRDefault="00372DB9" w:rsidP="00D43D41">
            <w:pPr>
              <w:pStyle w:val="af"/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450">
              <w:rPr>
                <w:rFonts w:ascii="Times New Roman" w:hAnsi="Times New Roman"/>
                <w:sz w:val="24"/>
                <w:szCs w:val="24"/>
              </w:rPr>
              <w:t xml:space="preserve">Школьный орфографический </w:t>
            </w:r>
            <w:hyperlink r:id="rId17">
              <w:r w:rsidRPr="001F3450">
                <w:rPr>
                  <w:rStyle w:val="-"/>
                  <w:rFonts w:ascii="Times New Roman" w:hAnsi="Times New Roman"/>
                  <w:color w:val="00000A"/>
                  <w:sz w:val="24"/>
                  <w:szCs w:val="24"/>
                </w:rPr>
                <w:t>словарь</w:t>
              </w:r>
            </w:hyperlink>
            <w:r w:rsidRPr="001F3450">
              <w:rPr>
                <w:rFonts w:ascii="Times New Roman" w:hAnsi="Times New Roman"/>
                <w:sz w:val="24"/>
                <w:szCs w:val="24"/>
              </w:rPr>
              <w:t xml:space="preserve">  под редакцией </w:t>
            </w:r>
            <w:proofErr w:type="spellStart"/>
            <w:r w:rsidRPr="001F3450">
              <w:rPr>
                <w:rFonts w:ascii="Times New Roman" w:hAnsi="Times New Roman"/>
                <w:sz w:val="24"/>
                <w:szCs w:val="24"/>
              </w:rPr>
              <w:t>Д.Н.Ушакова</w:t>
            </w:r>
            <w:proofErr w:type="spellEnd"/>
            <w:r w:rsidRPr="001F3450">
              <w:rPr>
                <w:rFonts w:ascii="Times New Roman" w:hAnsi="Times New Roman"/>
                <w:sz w:val="24"/>
                <w:szCs w:val="24"/>
              </w:rPr>
              <w:t xml:space="preserve">, С.Е. </w:t>
            </w:r>
            <w:proofErr w:type="spellStart"/>
            <w:r w:rsidRPr="001F3450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1F3450">
              <w:rPr>
                <w:rFonts w:ascii="Times New Roman" w:hAnsi="Times New Roman"/>
                <w:sz w:val="24"/>
                <w:szCs w:val="24"/>
              </w:rPr>
              <w:t>. – М., 1995.</w:t>
            </w:r>
          </w:p>
        </w:tc>
      </w:tr>
    </w:tbl>
    <w:p w:rsidR="00372DB9" w:rsidRDefault="00372DB9" w:rsidP="00BA4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516A73" w:rsidRPr="00C55A0B" w:rsidRDefault="00516A73" w:rsidP="009707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Структура и организация работы</w:t>
      </w:r>
      <w:r w:rsidR="003B4455" w:rsidRPr="00C55A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НОУ</w:t>
      </w:r>
      <w:r w:rsidRPr="00C55A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516A73" w:rsidRPr="00C55A0B" w:rsidRDefault="00516A73" w:rsidP="009707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lastRenderedPageBreak/>
        <w:t>Высшим органом НОУ является собрание всех членов общества, которое проводится два раза в год для определения задач на новый учебный год, утверждения планов и решений, и для подведения итогов за отчетный период.</w:t>
      </w:r>
    </w:p>
    <w:p w:rsidR="00516A73" w:rsidRPr="00C55A0B" w:rsidRDefault="00516A73" w:rsidP="009707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В период между собраниями деятельностью общества руководит совет НОУ, избираемый общим собранием сроком на один год.</w:t>
      </w:r>
    </w:p>
    <w:p w:rsidR="00516A73" w:rsidRPr="00C55A0B" w:rsidRDefault="00516A73" w:rsidP="009707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Совет НОУ решает организационные вопросы, оказывает помощь научным руководителям и консультантам, рассматривает и утверждает тематику работы каждой секции НОУ, определяет педагогов, которые будут проводить занятия и консультации. В каждой секции для учащихся проводятся консультации, связанные с темой научной работы, и познавательные занятия.</w:t>
      </w:r>
    </w:p>
    <w:p w:rsidR="00516A73" w:rsidRPr="00C55A0B" w:rsidRDefault="00516A73" w:rsidP="009707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НОУ включает творческие группы учащихся, объединенные в секции по различным областям знаний. Занятия членов общества проводятся по необходимости коллективно или индивидуально под руководством научного руководителя и консультантов, но не реже одного раза в месяц.</w:t>
      </w:r>
    </w:p>
    <w:p w:rsidR="00516A73" w:rsidRPr="00C55A0B" w:rsidRDefault="00516A73" w:rsidP="009707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В  структуру НОУ входят  предметные секции. В составе общества планируется деятельность предметных секций учащихся под руководством учителей.</w:t>
      </w:r>
    </w:p>
    <w:p w:rsidR="00516A73" w:rsidRPr="00C55A0B" w:rsidRDefault="00516A73" w:rsidP="009707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16A73" w:rsidRPr="00C55A0B" w:rsidRDefault="00516A73" w:rsidP="009707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секций строится в течение года по плану:</w:t>
      </w:r>
    </w:p>
    <w:p w:rsidR="00516A73" w:rsidRPr="00C55A0B" w:rsidRDefault="00516A73" w:rsidP="009707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I.        сбор предварительной информации по вопросу исследования, знакомство с различными мнениями разных авторов;</w:t>
      </w:r>
    </w:p>
    <w:p w:rsidR="00516A73" w:rsidRPr="00C55A0B" w:rsidRDefault="00516A73" w:rsidP="009707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II.     проведение собственных исследований, используя научный, доступный и посильный к выполнению инструментарий в виде методов исследований данного явления;</w:t>
      </w:r>
    </w:p>
    <w:p w:rsidR="00516A73" w:rsidRPr="00C55A0B" w:rsidRDefault="00516A73" w:rsidP="009707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III.   сравнение полученных результатов с имеющимися образцами, проведение анализа, построение причинно-следственных связей, поиск путей решения выявленных противоречий;</w:t>
      </w:r>
    </w:p>
    <w:p w:rsidR="00516A73" w:rsidRPr="00C55A0B" w:rsidRDefault="00516A73" w:rsidP="009707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IV.  оформление исследовательской работы в печатном виде;</w:t>
      </w:r>
    </w:p>
    <w:p w:rsidR="00516A73" w:rsidRPr="00C55A0B" w:rsidRDefault="00516A73" w:rsidP="009707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V.     подготовка к выступлению на Конференции, изготовление презентации к защите, возможно с использование мультимедиа.</w:t>
      </w:r>
    </w:p>
    <w:p w:rsidR="00516A73" w:rsidRPr="00C55A0B" w:rsidRDefault="00516A73" w:rsidP="009707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16A73" w:rsidRPr="00C55A0B" w:rsidRDefault="00516A73" w:rsidP="009707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По итогам работы НОУ состоятся научные конференции, проведение которых регламентирует Положение о научной ученической конференции.</w:t>
      </w:r>
    </w:p>
    <w:p w:rsidR="00516A73" w:rsidRPr="00C55A0B" w:rsidRDefault="00516A73" w:rsidP="009707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На конференции заслушиваются лучшие  работы учащихся, отобранных в результате предварительного рецензирования по определенным, общим для всех критериям.  Жюри, выбранное специально для Конференции из числа наиболее подготовленных учащихся, учителей, родителей, представителей органов Управления образования и других, оценивает устное выступление защищавшихся и определяет Лауреата и победителей данного конкурса.</w:t>
      </w:r>
    </w:p>
    <w:p w:rsidR="00516A73" w:rsidRPr="00C55A0B" w:rsidRDefault="00516A73" w:rsidP="009707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Результаты конкурса становятся пищей для анализа работы секции в прошедшем году, продолжение данная работа получает на планово аналитическом заседании, функции которого можно определить так:</w:t>
      </w:r>
    </w:p>
    <w:p w:rsidR="00516A73" w:rsidRPr="00C55A0B" w:rsidRDefault="00516A73" w:rsidP="009707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Ø      выявление положительных тенденций в прошедшем году;</w:t>
      </w:r>
    </w:p>
    <w:p w:rsidR="00516A73" w:rsidRPr="00C55A0B" w:rsidRDefault="00516A73" w:rsidP="009707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Ø      определение общей тематики на будущий год;</w:t>
      </w:r>
    </w:p>
    <w:p w:rsidR="00516A73" w:rsidRPr="00C55A0B" w:rsidRDefault="00516A73" w:rsidP="009707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Ø      подведение итогов деятельности НОУ за истекший период;</w:t>
      </w:r>
    </w:p>
    <w:p w:rsidR="00516A73" w:rsidRPr="00C55A0B" w:rsidRDefault="00516A73" w:rsidP="009707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lastRenderedPageBreak/>
        <w:t>Ø      выявление «слабых» мест и поиск путей их усиления;</w:t>
      </w:r>
    </w:p>
    <w:p w:rsidR="00516A73" w:rsidRPr="00C55A0B" w:rsidRDefault="00516A73" w:rsidP="009707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Ø      составление ходатайства на имя директора школы на поощрение отличившихся учителей.</w:t>
      </w:r>
    </w:p>
    <w:p w:rsidR="005F1032" w:rsidRPr="005C4078" w:rsidRDefault="00516A73" w:rsidP="005C40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97FEB" w:rsidRPr="00C55A0B" w:rsidRDefault="00697FEB" w:rsidP="0097073C">
      <w:pPr>
        <w:spacing w:after="0"/>
        <w:ind w:firstLine="85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b/>
          <w:bCs/>
          <w:sz w:val="28"/>
          <w:szCs w:val="28"/>
        </w:rPr>
        <w:t>Для реализации программы потребуются следующие </w:t>
      </w:r>
      <w:r w:rsidRPr="00C55A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средства и оборудование: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br/>
      </w:r>
      <w:r w:rsidRPr="00C55A0B">
        <w:rPr>
          <w:rFonts w:ascii="Times New Roman" w:eastAsia="Times New Roman" w:hAnsi="Times New Roman" w:cs="Times New Roman"/>
          <w:bCs/>
          <w:sz w:val="28"/>
          <w:szCs w:val="28"/>
        </w:rPr>
        <w:t>- ресурсы школьной библиотеки;</w:t>
      </w:r>
      <w:r w:rsidRPr="00C55A0B">
        <w:rPr>
          <w:rFonts w:ascii="Times New Roman" w:eastAsia="Times New Roman" w:hAnsi="Times New Roman" w:cs="Times New Roman"/>
          <w:sz w:val="28"/>
          <w:szCs w:val="28"/>
        </w:rPr>
        <w:br/>
      </w:r>
      <w:r w:rsidRPr="00C55A0B">
        <w:rPr>
          <w:rFonts w:ascii="Times New Roman" w:eastAsia="Times New Roman" w:hAnsi="Times New Roman" w:cs="Times New Roman"/>
          <w:bCs/>
          <w:sz w:val="28"/>
          <w:szCs w:val="28"/>
        </w:rPr>
        <w:t xml:space="preserve">- Интернет-ресурсы; </w:t>
      </w:r>
    </w:p>
    <w:p w:rsidR="00697FEB" w:rsidRPr="00C55A0B" w:rsidRDefault="005C4078" w:rsidP="005C407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697FEB" w:rsidRPr="00C55A0B">
        <w:rPr>
          <w:rFonts w:ascii="Times New Roman" w:eastAsia="Times New Roman" w:hAnsi="Times New Roman" w:cs="Times New Roman"/>
          <w:bCs/>
          <w:sz w:val="28"/>
          <w:szCs w:val="28"/>
        </w:rPr>
        <w:t>иллюстрации, дидактические игры;</w:t>
      </w:r>
      <w:r w:rsidR="00697FEB" w:rsidRPr="00C55A0B">
        <w:rPr>
          <w:rFonts w:ascii="Times New Roman" w:eastAsia="Times New Roman" w:hAnsi="Times New Roman" w:cs="Times New Roman"/>
          <w:sz w:val="28"/>
          <w:szCs w:val="28"/>
        </w:rPr>
        <w:br/>
      </w:r>
      <w:r w:rsidR="00697FEB" w:rsidRPr="00C55A0B">
        <w:rPr>
          <w:rFonts w:ascii="Times New Roman" w:eastAsia="Times New Roman" w:hAnsi="Times New Roman" w:cs="Times New Roman"/>
          <w:bCs/>
          <w:sz w:val="28"/>
          <w:szCs w:val="28"/>
        </w:rPr>
        <w:t>- компьютеры, принтер.</w:t>
      </w:r>
    </w:p>
    <w:p w:rsidR="009E5AD6" w:rsidRDefault="005C4078" w:rsidP="005C4078">
      <w:pPr>
        <w:tabs>
          <w:tab w:val="num" w:pos="0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697FEB" w:rsidRPr="00C55A0B">
        <w:rPr>
          <w:rFonts w:ascii="Times New Roman" w:eastAsia="Times New Roman" w:hAnsi="Times New Roman" w:cs="Times New Roman"/>
          <w:bCs/>
          <w:sz w:val="28"/>
          <w:szCs w:val="28"/>
        </w:rPr>
        <w:t>выход  в Интернет (для реализации электронного обучения и дистанционных образовательных технологий)</w:t>
      </w:r>
    </w:p>
    <w:p w:rsidR="009E5AD6" w:rsidRPr="005C4078" w:rsidRDefault="009F35DD" w:rsidP="009F35DD">
      <w:pPr>
        <w:pStyle w:val="1"/>
        <w:spacing w:before="1"/>
        <w:ind w:firstLine="426"/>
        <w:rPr>
          <w:sz w:val="28"/>
          <w:szCs w:val="28"/>
        </w:rPr>
      </w:pPr>
      <w:r>
        <w:rPr>
          <w:sz w:val="28"/>
          <w:szCs w:val="28"/>
        </w:rPr>
        <w:t>2.</w:t>
      </w:r>
      <w:r w:rsidR="0003684A">
        <w:rPr>
          <w:sz w:val="28"/>
          <w:szCs w:val="28"/>
        </w:rPr>
        <w:t>1.</w:t>
      </w:r>
      <w:r w:rsidR="009E5AD6" w:rsidRPr="005C4078">
        <w:rPr>
          <w:sz w:val="28"/>
          <w:szCs w:val="28"/>
        </w:rPr>
        <w:t>Воспитательная</w:t>
      </w:r>
      <w:r w:rsidR="009E5AD6" w:rsidRPr="005C4078">
        <w:rPr>
          <w:spacing w:val="-4"/>
          <w:sz w:val="28"/>
          <w:szCs w:val="28"/>
        </w:rPr>
        <w:t xml:space="preserve"> </w:t>
      </w:r>
      <w:r w:rsidR="009E5AD6" w:rsidRPr="005C4078">
        <w:rPr>
          <w:sz w:val="28"/>
          <w:szCs w:val="28"/>
        </w:rPr>
        <w:t>работа</w:t>
      </w:r>
    </w:p>
    <w:p w:rsidR="009E5AD6" w:rsidRPr="005C4078" w:rsidRDefault="009E5AD6" w:rsidP="005C4078">
      <w:pPr>
        <w:pStyle w:val="ac"/>
        <w:spacing w:before="42" w:line="276" w:lineRule="auto"/>
        <w:ind w:right="106" w:firstLine="426"/>
        <w:jc w:val="both"/>
        <w:rPr>
          <w:sz w:val="28"/>
          <w:szCs w:val="28"/>
        </w:rPr>
      </w:pPr>
      <w:r w:rsidRPr="005C4078">
        <w:rPr>
          <w:sz w:val="28"/>
          <w:szCs w:val="28"/>
        </w:rPr>
        <w:t>Воспитание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–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это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процесс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передачи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опыта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старшего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поколения</w:t>
      </w:r>
      <w:r w:rsidRPr="005C4078">
        <w:rPr>
          <w:spacing w:val="-67"/>
          <w:sz w:val="28"/>
          <w:szCs w:val="28"/>
        </w:rPr>
        <w:t xml:space="preserve"> </w:t>
      </w:r>
      <w:r w:rsidRPr="005C4078">
        <w:rPr>
          <w:sz w:val="28"/>
          <w:szCs w:val="28"/>
        </w:rPr>
        <w:t>молодому подрастающему поколению с целью подготовки их к жизни и труду.</w:t>
      </w:r>
      <w:r w:rsidRPr="005C4078">
        <w:rPr>
          <w:spacing w:val="-67"/>
          <w:sz w:val="28"/>
          <w:szCs w:val="28"/>
        </w:rPr>
        <w:t xml:space="preserve"> </w:t>
      </w:r>
      <w:r w:rsidRPr="005C4078">
        <w:rPr>
          <w:sz w:val="28"/>
          <w:szCs w:val="28"/>
        </w:rPr>
        <w:t>Воспитательный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процесс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направлен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на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целостное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формирование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личности.</w:t>
      </w:r>
      <w:r w:rsidRPr="005C4078">
        <w:rPr>
          <w:spacing w:val="-67"/>
          <w:sz w:val="28"/>
          <w:szCs w:val="28"/>
        </w:rPr>
        <w:t xml:space="preserve"> </w:t>
      </w:r>
      <w:r w:rsidRPr="005C4078">
        <w:rPr>
          <w:sz w:val="28"/>
          <w:szCs w:val="28"/>
        </w:rPr>
        <w:t>Воспитательная работа осуществляется через содержание всех практических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занятий</w:t>
      </w:r>
      <w:r w:rsidRPr="005C4078">
        <w:rPr>
          <w:spacing w:val="-6"/>
          <w:sz w:val="28"/>
          <w:szCs w:val="28"/>
        </w:rPr>
        <w:t xml:space="preserve"> </w:t>
      </w:r>
      <w:r w:rsidRPr="005C4078">
        <w:rPr>
          <w:sz w:val="28"/>
          <w:szCs w:val="28"/>
        </w:rPr>
        <w:t>учебного</w:t>
      </w:r>
      <w:r w:rsidRPr="005C4078">
        <w:rPr>
          <w:spacing w:val="-5"/>
          <w:sz w:val="28"/>
          <w:szCs w:val="28"/>
        </w:rPr>
        <w:t xml:space="preserve"> </w:t>
      </w:r>
      <w:r w:rsidRPr="005C4078">
        <w:rPr>
          <w:sz w:val="28"/>
          <w:szCs w:val="28"/>
        </w:rPr>
        <w:t>процесса,</w:t>
      </w:r>
      <w:r w:rsidRPr="005C4078">
        <w:rPr>
          <w:spacing w:val="-5"/>
          <w:sz w:val="28"/>
          <w:szCs w:val="28"/>
        </w:rPr>
        <w:t xml:space="preserve"> </w:t>
      </w:r>
      <w:r w:rsidRPr="005C4078">
        <w:rPr>
          <w:sz w:val="28"/>
          <w:szCs w:val="28"/>
        </w:rPr>
        <w:t>а</w:t>
      </w:r>
      <w:r w:rsidRPr="005C4078">
        <w:rPr>
          <w:spacing w:val="-5"/>
          <w:sz w:val="28"/>
          <w:szCs w:val="28"/>
        </w:rPr>
        <w:t xml:space="preserve"> </w:t>
      </w:r>
      <w:r w:rsidRPr="005C4078">
        <w:rPr>
          <w:sz w:val="28"/>
          <w:szCs w:val="28"/>
        </w:rPr>
        <w:t>также</w:t>
      </w:r>
      <w:r w:rsidRPr="005C4078">
        <w:rPr>
          <w:spacing w:val="-5"/>
          <w:sz w:val="28"/>
          <w:szCs w:val="28"/>
        </w:rPr>
        <w:t xml:space="preserve"> </w:t>
      </w:r>
      <w:r w:rsidRPr="005C4078">
        <w:rPr>
          <w:sz w:val="28"/>
          <w:szCs w:val="28"/>
        </w:rPr>
        <w:t>через</w:t>
      </w:r>
      <w:r w:rsidRPr="005C4078">
        <w:rPr>
          <w:spacing w:val="-6"/>
          <w:sz w:val="28"/>
          <w:szCs w:val="28"/>
        </w:rPr>
        <w:t xml:space="preserve"> </w:t>
      </w:r>
      <w:r w:rsidRPr="005C4078">
        <w:rPr>
          <w:sz w:val="28"/>
          <w:szCs w:val="28"/>
        </w:rPr>
        <w:t>проведение</w:t>
      </w:r>
      <w:r w:rsidRPr="005C4078">
        <w:rPr>
          <w:spacing w:val="-6"/>
          <w:sz w:val="28"/>
          <w:szCs w:val="28"/>
        </w:rPr>
        <w:t xml:space="preserve"> </w:t>
      </w:r>
      <w:r w:rsidRPr="005C4078">
        <w:rPr>
          <w:sz w:val="28"/>
          <w:szCs w:val="28"/>
        </w:rPr>
        <w:t>нестандартных</w:t>
      </w:r>
      <w:r w:rsidRPr="005C4078">
        <w:rPr>
          <w:spacing w:val="-5"/>
          <w:sz w:val="28"/>
          <w:szCs w:val="28"/>
        </w:rPr>
        <w:t xml:space="preserve"> </w:t>
      </w:r>
      <w:r w:rsidRPr="005C4078">
        <w:rPr>
          <w:sz w:val="28"/>
          <w:szCs w:val="28"/>
        </w:rPr>
        <w:t>занятий</w:t>
      </w:r>
      <w:r w:rsidRPr="005C4078">
        <w:rPr>
          <w:spacing w:val="-5"/>
          <w:sz w:val="28"/>
          <w:szCs w:val="28"/>
        </w:rPr>
        <w:t xml:space="preserve"> </w:t>
      </w:r>
      <w:r w:rsidRPr="005C4078">
        <w:rPr>
          <w:sz w:val="28"/>
          <w:szCs w:val="28"/>
        </w:rPr>
        <w:t>в</w:t>
      </w:r>
      <w:r w:rsidRPr="005C4078">
        <w:rPr>
          <w:spacing w:val="-67"/>
          <w:sz w:val="28"/>
          <w:szCs w:val="28"/>
        </w:rPr>
        <w:t xml:space="preserve"> </w:t>
      </w:r>
      <w:r w:rsidRPr="005C4078">
        <w:rPr>
          <w:spacing w:val="-1"/>
          <w:sz w:val="28"/>
          <w:szCs w:val="28"/>
        </w:rPr>
        <w:t>виде</w:t>
      </w:r>
      <w:r w:rsidRPr="005C4078">
        <w:rPr>
          <w:spacing w:val="-18"/>
          <w:sz w:val="28"/>
          <w:szCs w:val="28"/>
        </w:rPr>
        <w:t xml:space="preserve"> </w:t>
      </w:r>
      <w:r w:rsidRPr="005C4078">
        <w:rPr>
          <w:spacing w:val="-1"/>
          <w:sz w:val="28"/>
          <w:szCs w:val="28"/>
        </w:rPr>
        <w:t>целенаправленных</w:t>
      </w:r>
      <w:r w:rsidRPr="005C4078">
        <w:rPr>
          <w:spacing w:val="-13"/>
          <w:sz w:val="28"/>
          <w:szCs w:val="28"/>
        </w:rPr>
        <w:t xml:space="preserve"> </w:t>
      </w:r>
      <w:r w:rsidRPr="005C4078">
        <w:rPr>
          <w:spacing w:val="-1"/>
          <w:sz w:val="28"/>
          <w:szCs w:val="28"/>
        </w:rPr>
        <w:t>воспитательных</w:t>
      </w:r>
      <w:r w:rsidRPr="005C4078">
        <w:rPr>
          <w:spacing w:val="-13"/>
          <w:sz w:val="28"/>
          <w:szCs w:val="28"/>
        </w:rPr>
        <w:t xml:space="preserve"> </w:t>
      </w:r>
      <w:r w:rsidRPr="005C4078">
        <w:rPr>
          <w:sz w:val="28"/>
          <w:szCs w:val="28"/>
        </w:rPr>
        <w:t>мероприятий,</w:t>
      </w:r>
      <w:r w:rsidRPr="005C4078">
        <w:rPr>
          <w:spacing w:val="-15"/>
          <w:sz w:val="28"/>
          <w:szCs w:val="28"/>
        </w:rPr>
        <w:t xml:space="preserve"> </w:t>
      </w:r>
      <w:r w:rsidRPr="005C4078">
        <w:rPr>
          <w:sz w:val="28"/>
          <w:szCs w:val="28"/>
        </w:rPr>
        <w:t>таких</w:t>
      </w:r>
      <w:r w:rsidRPr="005C4078">
        <w:rPr>
          <w:spacing w:val="-14"/>
          <w:sz w:val="28"/>
          <w:szCs w:val="28"/>
        </w:rPr>
        <w:t xml:space="preserve"> </w:t>
      </w:r>
      <w:r w:rsidRPr="005C4078">
        <w:rPr>
          <w:sz w:val="28"/>
          <w:szCs w:val="28"/>
        </w:rPr>
        <w:t>как</w:t>
      </w:r>
      <w:r w:rsidRPr="005C4078">
        <w:rPr>
          <w:spacing w:val="-14"/>
          <w:sz w:val="28"/>
          <w:szCs w:val="28"/>
        </w:rPr>
        <w:t xml:space="preserve"> </w:t>
      </w:r>
      <w:r w:rsidRPr="005C4078">
        <w:rPr>
          <w:sz w:val="28"/>
          <w:szCs w:val="28"/>
        </w:rPr>
        <w:t>беседы,</w:t>
      </w:r>
      <w:r w:rsidRPr="005C4078">
        <w:rPr>
          <w:spacing w:val="-15"/>
          <w:sz w:val="28"/>
          <w:szCs w:val="28"/>
        </w:rPr>
        <w:t xml:space="preserve"> </w:t>
      </w:r>
      <w:r w:rsidRPr="005C4078">
        <w:rPr>
          <w:sz w:val="28"/>
          <w:szCs w:val="28"/>
        </w:rPr>
        <w:t>тесты,</w:t>
      </w:r>
      <w:r w:rsidRPr="005C4078">
        <w:rPr>
          <w:spacing w:val="-68"/>
          <w:sz w:val="28"/>
          <w:szCs w:val="28"/>
        </w:rPr>
        <w:t xml:space="preserve"> </w:t>
      </w:r>
      <w:r w:rsidRPr="005C4078">
        <w:rPr>
          <w:sz w:val="28"/>
          <w:szCs w:val="28"/>
        </w:rPr>
        <w:t>тренинги,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игры,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экскурсии,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мастер-классы,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выступления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на</w:t>
      </w:r>
      <w:r w:rsidRPr="005C4078">
        <w:rPr>
          <w:spacing w:val="1"/>
          <w:sz w:val="28"/>
          <w:szCs w:val="28"/>
        </w:rPr>
        <w:t xml:space="preserve"> </w:t>
      </w:r>
      <w:r w:rsidR="005C4078">
        <w:rPr>
          <w:spacing w:val="1"/>
          <w:sz w:val="28"/>
          <w:szCs w:val="28"/>
        </w:rPr>
        <w:t xml:space="preserve">защитах творческих проектов </w:t>
      </w:r>
      <w:r w:rsidRPr="005C4078">
        <w:rPr>
          <w:sz w:val="28"/>
          <w:szCs w:val="28"/>
        </w:rPr>
        <w:t>и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конкурсах</w:t>
      </w:r>
      <w:r w:rsidRPr="005C4078">
        <w:rPr>
          <w:spacing w:val="-2"/>
          <w:sz w:val="28"/>
          <w:szCs w:val="28"/>
        </w:rPr>
        <w:t xml:space="preserve"> </w:t>
      </w:r>
      <w:r w:rsidRPr="005C4078">
        <w:rPr>
          <w:sz w:val="28"/>
          <w:szCs w:val="28"/>
        </w:rPr>
        <w:t>и</w:t>
      </w:r>
      <w:r w:rsidRPr="005C4078">
        <w:rPr>
          <w:spacing w:val="-1"/>
          <w:sz w:val="28"/>
          <w:szCs w:val="28"/>
        </w:rPr>
        <w:t xml:space="preserve"> </w:t>
      </w:r>
      <w:r w:rsidRPr="005C4078">
        <w:rPr>
          <w:sz w:val="28"/>
          <w:szCs w:val="28"/>
        </w:rPr>
        <w:t>т.п.</w:t>
      </w:r>
    </w:p>
    <w:p w:rsidR="009E5AD6" w:rsidRPr="005C4078" w:rsidRDefault="009E5AD6" w:rsidP="005C4078">
      <w:pPr>
        <w:pStyle w:val="ac"/>
        <w:spacing w:after="0"/>
        <w:ind w:right="104" w:firstLine="426"/>
        <w:jc w:val="both"/>
        <w:rPr>
          <w:sz w:val="28"/>
          <w:szCs w:val="28"/>
        </w:rPr>
      </w:pPr>
      <w:r w:rsidRPr="005C4078">
        <w:rPr>
          <w:b/>
          <w:sz w:val="28"/>
          <w:szCs w:val="28"/>
        </w:rPr>
        <w:t>Цель</w:t>
      </w:r>
      <w:r w:rsidRPr="005C4078">
        <w:rPr>
          <w:b/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воспитательной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работы: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формирование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социально-активной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личности,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раскрытие,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развитие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и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реализация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творческих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способностей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обучающиеся в максимально благоприятных условиях организации учебн</w:t>
      </w:r>
      <w:proofErr w:type="gramStart"/>
      <w:r w:rsidRPr="005C4078">
        <w:rPr>
          <w:sz w:val="28"/>
          <w:szCs w:val="28"/>
        </w:rPr>
        <w:t>о-</w:t>
      </w:r>
      <w:proofErr w:type="gramEnd"/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воспитательного процесса.</w:t>
      </w:r>
    </w:p>
    <w:p w:rsidR="009E5AD6" w:rsidRPr="005C4078" w:rsidRDefault="009E5AD6" w:rsidP="005C40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407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5C407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C4078">
        <w:rPr>
          <w:rFonts w:ascii="Times New Roman" w:hAnsi="Times New Roman" w:cs="Times New Roman"/>
          <w:sz w:val="28"/>
          <w:szCs w:val="28"/>
        </w:rPr>
        <w:t>воспитательной</w:t>
      </w:r>
      <w:r w:rsidRPr="005C407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4078">
        <w:rPr>
          <w:rFonts w:ascii="Times New Roman" w:hAnsi="Times New Roman" w:cs="Times New Roman"/>
          <w:sz w:val="28"/>
          <w:szCs w:val="28"/>
        </w:rPr>
        <w:t>работы:</w:t>
      </w:r>
    </w:p>
    <w:p w:rsidR="009E5AD6" w:rsidRPr="005C4078" w:rsidRDefault="005C4078" w:rsidP="005C4078">
      <w:pPr>
        <w:widowControl w:val="0"/>
        <w:tabs>
          <w:tab w:val="left" w:pos="222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9E5AD6" w:rsidRPr="005C4078">
        <w:rPr>
          <w:rFonts w:ascii="Times New Roman" w:hAnsi="Times New Roman" w:cs="Times New Roman"/>
          <w:sz w:val="28"/>
          <w:szCs w:val="28"/>
        </w:rPr>
        <w:t>воспитание</w:t>
      </w:r>
      <w:r w:rsidR="009E5AD6" w:rsidRPr="005C407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нравственности,</w:t>
      </w:r>
      <w:r w:rsidR="009E5AD6" w:rsidRPr="005C407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патриотизма,</w:t>
      </w:r>
      <w:r w:rsidR="009E5AD6" w:rsidRPr="005C407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культуры</w:t>
      </w:r>
      <w:r w:rsidR="009E5AD6" w:rsidRPr="005C407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поведения и общения, любви к прекрасному, способности к сохранению</w:t>
      </w:r>
      <w:r w:rsidR="009E5AD6" w:rsidRPr="005C407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общечеловеческих</w:t>
      </w:r>
      <w:r w:rsidR="009E5AD6" w:rsidRPr="005C40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ценностей;</w:t>
      </w:r>
      <w:proofErr w:type="gramEnd"/>
    </w:p>
    <w:p w:rsidR="009E5AD6" w:rsidRPr="005C4078" w:rsidRDefault="005C4078" w:rsidP="005C4078">
      <w:pPr>
        <w:widowControl w:val="0"/>
        <w:tabs>
          <w:tab w:val="left" w:pos="2225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E5AD6" w:rsidRPr="005C4078">
        <w:rPr>
          <w:rFonts w:ascii="Times New Roman" w:hAnsi="Times New Roman" w:cs="Times New Roman"/>
          <w:sz w:val="28"/>
          <w:szCs w:val="28"/>
        </w:rPr>
        <w:t>создание</w:t>
      </w:r>
      <w:r w:rsidR="009E5AD6" w:rsidRPr="005C407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и</w:t>
      </w:r>
      <w:r w:rsidR="009E5AD6" w:rsidRPr="005C407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поддержание</w:t>
      </w:r>
      <w:r w:rsidR="009E5AD6" w:rsidRPr="005C407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традиций</w:t>
      </w:r>
      <w:r w:rsidR="009E5AD6" w:rsidRPr="005C407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объединения,</w:t>
      </w:r>
      <w:r w:rsidR="009E5AD6" w:rsidRPr="005C407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способствующих укреплению</w:t>
      </w:r>
      <w:r w:rsidR="009E5AD6" w:rsidRPr="005C407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детского</w:t>
      </w:r>
      <w:r w:rsidR="009E5AD6" w:rsidRPr="005C407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коллектива;</w:t>
      </w:r>
    </w:p>
    <w:p w:rsidR="009E5AD6" w:rsidRPr="005C4078" w:rsidRDefault="005C4078" w:rsidP="005C4078">
      <w:pPr>
        <w:widowControl w:val="0"/>
        <w:tabs>
          <w:tab w:val="left" w:pos="222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E5AD6" w:rsidRPr="005C4078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="009E5AD6" w:rsidRPr="005C407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воспитательного</w:t>
      </w:r>
      <w:r w:rsidR="009E5AD6" w:rsidRPr="005C407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процесса,</w:t>
      </w:r>
      <w:r w:rsidR="009E5AD6" w:rsidRPr="005C407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="009E5AD6" w:rsidRPr="005C4078">
        <w:rPr>
          <w:rFonts w:ascii="Times New Roman" w:hAnsi="Times New Roman" w:cs="Times New Roman"/>
          <w:sz w:val="28"/>
          <w:szCs w:val="28"/>
        </w:rPr>
        <w:t>выражающаяся</w:t>
      </w:r>
      <w:proofErr w:type="gramEnd"/>
      <w:r w:rsidR="009E5AD6" w:rsidRPr="005C407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в</w:t>
      </w:r>
      <w:r w:rsidR="009E5AD6" w:rsidRPr="005C407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создании</w:t>
      </w:r>
      <w:r w:rsidR="009E5AD6" w:rsidRPr="005C407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условий</w:t>
      </w:r>
      <w:r w:rsidR="009E5AD6" w:rsidRPr="005C407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для</w:t>
      </w:r>
      <w:r w:rsidR="009E5AD6" w:rsidRPr="005C407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всестороннего</w:t>
      </w:r>
      <w:r w:rsidR="009E5AD6" w:rsidRPr="005C407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развития</w:t>
      </w:r>
      <w:r w:rsidR="009E5AD6" w:rsidRPr="005C407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личности,</w:t>
      </w:r>
      <w:r w:rsidR="009E5AD6" w:rsidRPr="005C407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для</w:t>
      </w:r>
      <w:r w:rsidR="009E5AD6" w:rsidRPr="005C407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побуждения</w:t>
      </w:r>
      <w:r w:rsidR="009E5AD6" w:rsidRPr="005C407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ее</w:t>
      </w:r>
      <w:r w:rsidR="009E5AD6" w:rsidRPr="005C407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к самоанализу,</w:t>
      </w:r>
      <w:r w:rsidR="009E5AD6" w:rsidRPr="005C407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саморазвитию,</w:t>
      </w:r>
      <w:r w:rsidR="009E5AD6" w:rsidRPr="005C407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самовоспитанию;</w:t>
      </w:r>
    </w:p>
    <w:p w:rsidR="009E5AD6" w:rsidRPr="005C4078" w:rsidRDefault="005C4078" w:rsidP="005C4078">
      <w:pPr>
        <w:widowControl w:val="0"/>
        <w:tabs>
          <w:tab w:val="left" w:pos="2225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E5AD6" w:rsidRPr="005C4078">
        <w:rPr>
          <w:rFonts w:ascii="Times New Roman" w:hAnsi="Times New Roman" w:cs="Times New Roman"/>
          <w:sz w:val="28"/>
          <w:szCs w:val="28"/>
        </w:rPr>
        <w:t>воспитание уважения к народным традициям, формирование</w:t>
      </w:r>
      <w:r w:rsidR="009E5AD6" w:rsidRPr="005C407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и</w:t>
      </w:r>
      <w:r w:rsidR="009E5AD6" w:rsidRPr="005C407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E5AD6" w:rsidRPr="005C4078">
        <w:rPr>
          <w:rFonts w:ascii="Times New Roman" w:hAnsi="Times New Roman" w:cs="Times New Roman"/>
          <w:sz w:val="28"/>
          <w:szCs w:val="28"/>
        </w:rPr>
        <w:t>укрепление толерантности.</w:t>
      </w:r>
    </w:p>
    <w:p w:rsidR="009E5AD6" w:rsidRPr="005C4078" w:rsidRDefault="009E5AD6" w:rsidP="005C4078">
      <w:pPr>
        <w:pStyle w:val="ac"/>
        <w:spacing w:after="0"/>
        <w:ind w:right="113" w:firstLine="426"/>
        <w:jc w:val="both"/>
        <w:rPr>
          <w:sz w:val="28"/>
          <w:szCs w:val="28"/>
        </w:rPr>
      </w:pPr>
      <w:r w:rsidRPr="005C4078">
        <w:rPr>
          <w:sz w:val="28"/>
          <w:szCs w:val="28"/>
        </w:rPr>
        <w:t>Единство учебного и воспитательного процесса очевидно. В настоящее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время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в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концепции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модернизации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российского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образования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определяется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повышение</w:t>
      </w:r>
      <w:r w:rsidRPr="005C4078">
        <w:rPr>
          <w:spacing w:val="-9"/>
          <w:sz w:val="28"/>
          <w:szCs w:val="28"/>
        </w:rPr>
        <w:t xml:space="preserve"> </w:t>
      </w:r>
      <w:r w:rsidRPr="005C4078">
        <w:rPr>
          <w:sz w:val="28"/>
          <w:szCs w:val="28"/>
        </w:rPr>
        <w:t>роли</w:t>
      </w:r>
      <w:r w:rsidRPr="005C4078">
        <w:rPr>
          <w:spacing w:val="-6"/>
          <w:sz w:val="28"/>
          <w:szCs w:val="28"/>
        </w:rPr>
        <w:t xml:space="preserve"> </w:t>
      </w:r>
      <w:r w:rsidRPr="005C4078">
        <w:rPr>
          <w:sz w:val="28"/>
          <w:szCs w:val="28"/>
        </w:rPr>
        <w:t>воспитательной</w:t>
      </w:r>
      <w:r w:rsidRPr="005C4078">
        <w:rPr>
          <w:spacing w:val="-7"/>
          <w:sz w:val="28"/>
          <w:szCs w:val="28"/>
        </w:rPr>
        <w:t xml:space="preserve"> </w:t>
      </w:r>
      <w:r w:rsidRPr="005C4078">
        <w:rPr>
          <w:sz w:val="28"/>
          <w:szCs w:val="28"/>
        </w:rPr>
        <w:t>деятельности</w:t>
      </w:r>
      <w:r w:rsidRPr="005C4078">
        <w:rPr>
          <w:spacing w:val="-6"/>
          <w:sz w:val="28"/>
          <w:szCs w:val="28"/>
        </w:rPr>
        <w:t xml:space="preserve"> </w:t>
      </w:r>
      <w:r w:rsidRPr="005C4078">
        <w:rPr>
          <w:sz w:val="28"/>
          <w:szCs w:val="28"/>
        </w:rPr>
        <w:t>в</w:t>
      </w:r>
      <w:r w:rsidRPr="005C4078">
        <w:rPr>
          <w:spacing w:val="-6"/>
          <w:sz w:val="28"/>
          <w:szCs w:val="28"/>
        </w:rPr>
        <w:t xml:space="preserve"> </w:t>
      </w:r>
      <w:r w:rsidRPr="005C4078">
        <w:rPr>
          <w:sz w:val="28"/>
          <w:szCs w:val="28"/>
        </w:rPr>
        <w:t>рамках</w:t>
      </w:r>
      <w:r w:rsidRPr="005C4078">
        <w:rPr>
          <w:spacing w:val="-8"/>
          <w:sz w:val="28"/>
          <w:szCs w:val="28"/>
        </w:rPr>
        <w:t xml:space="preserve"> </w:t>
      </w:r>
      <w:r w:rsidRPr="005C4078">
        <w:rPr>
          <w:sz w:val="28"/>
          <w:szCs w:val="28"/>
        </w:rPr>
        <w:t>и</w:t>
      </w:r>
      <w:r w:rsidRPr="005C4078">
        <w:rPr>
          <w:spacing w:val="-7"/>
          <w:sz w:val="28"/>
          <w:szCs w:val="28"/>
        </w:rPr>
        <w:t xml:space="preserve"> </w:t>
      </w:r>
      <w:r w:rsidRPr="005C4078">
        <w:rPr>
          <w:sz w:val="28"/>
          <w:szCs w:val="28"/>
        </w:rPr>
        <w:t>под</w:t>
      </w:r>
      <w:r w:rsidRPr="005C4078">
        <w:rPr>
          <w:spacing w:val="-5"/>
          <w:sz w:val="28"/>
          <w:szCs w:val="28"/>
        </w:rPr>
        <w:t xml:space="preserve"> </w:t>
      </w:r>
      <w:r w:rsidRPr="005C4078">
        <w:rPr>
          <w:sz w:val="28"/>
          <w:szCs w:val="28"/>
        </w:rPr>
        <w:t>влиянием</w:t>
      </w:r>
      <w:r w:rsidRPr="005C4078">
        <w:rPr>
          <w:spacing w:val="-9"/>
          <w:sz w:val="28"/>
          <w:szCs w:val="28"/>
        </w:rPr>
        <w:t xml:space="preserve"> </w:t>
      </w:r>
      <w:r w:rsidRPr="005C4078">
        <w:rPr>
          <w:sz w:val="28"/>
          <w:szCs w:val="28"/>
        </w:rPr>
        <w:t>новых</w:t>
      </w:r>
      <w:r w:rsidRPr="005C4078">
        <w:rPr>
          <w:spacing w:val="-67"/>
          <w:sz w:val="28"/>
          <w:szCs w:val="28"/>
        </w:rPr>
        <w:t xml:space="preserve"> </w:t>
      </w:r>
      <w:r w:rsidRPr="005C4078">
        <w:rPr>
          <w:sz w:val="28"/>
          <w:szCs w:val="28"/>
        </w:rPr>
        <w:t>жизненных установок.</w:t>
      </w:r>
    </w:p>
    <w:p w:rsidR="009E5AD6" w:rsidRPr="005C4078" w:rsidRDefault="009E5AD6" w:rsidP="005C4078">
      <w:pPr>
        <w:pStyle w:val="ac"/>
        <w:spacing w:after="0"/>
        <w:ind w:right="106" w:firstLine="426"/>
        <w:jc w:val="both"/>
        <w:rPr>
          <w:sz w:val="28"/>
          <w:szCs w:val="28"/>
        </w:rPr>
      </w:pPr>
      <w:r w:rsidRPr="005C4078">
        <w:rPr>
          <w:sz w:val="28"/>
          <w:szCs w:val="28"/>
        </w:rPr>
        <w:lastRenderedPageBreak/>
        <w:t>В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программе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уделяется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воспитанию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основное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место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наравне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с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формированием профессиональных навыков. Работа ведется непрерывно на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каждом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занятии,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индивидуально,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в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системе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шефской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работы,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общения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с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родителями.</w:t>
      </w:r>
    </w:p>
    <w:p w:rsidR="009E5AD6" w:rsidRPr="005C4078" w:rsidRDefault="009E5AD6" w:rsidP="005C4078">
      <w:pPr>
        <w:pStyle w:val="ac"/>
        <w:spacing w:after="0"/>
        <w:ind w:right="107" w:firstLine="426"/>
        <w:jc w:val="both"/>
        <w:rPr>
          <w:sz w:val="28"/>
          <w:szCs w:val="28"/>
        </w:rPr>
      </w:pPr>
      <w:r w:rsidRPr="005C4078">
        <w:rPr>
          <w:sz w:val="28"/>
          <w:szCs w:val="28"/>
        </w:rPr>
        <w:t>В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целом,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используется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системный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подход,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позволяющий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установить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взаимосвязь</w:t>
      </w:r>
      <w:r w:rsidRPr="005C4078">
        <w:rPr>
          <w:spacing w:val="24"/>
          <w:sz w:val="28"/>
          <w:szCs w:val="28"/>
        </w:rPr>
        <w:t xml:space="preserve"> </w:t>
      </w:r>
      <w:r w:rsidRPr="005C4078">
        <w:rPr>
          <w:sz w:val="28"/>
          <w:szCs w:val="28"/>
        </w:rPr>
        <w:t>оценочно-результативного</w:t>
      </w:r>
      <w:r w:rsidRPr="005C4078">
        <w:rPr>
          <w:spacing w:val="27"/>
          <w:sz w:val="28"/>
          <w:szCs w:val="28"/>
        </w:rPr>
        <w:t xml:space="preserve"> </w:t>
      </w:r>
      <w:r w:rsidRPr="005C4078">
        <w:rPr>
          <w:sz w:val="28"/>
          <w:szCs w:val="28"/>
        </w:rPr>
        <w:t>компонента</w:t>
      </w:r>
      <w:r w:rsidRPr="005C4078">
        <w:rPr>
          <w:spacing w:val="25"/>
          <w:sz w:val="28"/>
          <w:szCs w:val="28"/>
        </w:rPr>
        <w:t xml:space="preserve"> </w:t>
      </w:r>
      <w:r w:rsidRPr="005C4078">
        <w:rPr>
          <w:sz w:val="28"/>
          <w:szCs w:val="28"/>
        </w:rPr>
        <w:t>с</w:t>
      </w:r>
      <w:r w:rsidRPr="005C4078">
        <w:rPr>
          <w:spacing w:val="24"/>
          <w:sz w:val="28"/>
          <w:szCs w:val="28"/>
        </w:rPr>
        <w:t xml:space="preserve"> </w:t>
      </w:r>
      <w:r w:rsidRPr="005C4078">
        <w:rPr>
          <w:sz w:val="28"/>
          <w:szCs w:val="28"/>
        </w:rPr>
        <w:t>целями,</w:t>
      </w:r>
      <w:r w:rsidRPr="005C4078">
        <w:rPr>
          <w:spacing w:val="25"/>
          <w:sz w:val="28"/>
          <w:szCs w:val="28"/>
        </w:rPr>
        <w:t xml:space="preserve"> </w:t>
      </w:r>
      <w:r w:rsidRPr="005C4078">
        <w:rPr>
          <w:sz w:val="28"/>
          <w:szCs w:val="28"/>
        </w:rPr>
        <w:t>задачами,</w:t>
      </w:r>
      <w:r w:rsidR="005C4078">
        <w:rPr>
          <w:sz w:val="28"/>
          <w:szCs w:val="28"/>
        </w:rPr>
        <w:t xml:space="preserve"> </w:t>
      </w:r>
      <w:r w:rsidRPr="005C4078">
        <w:rPr>
          <w:sz w:val="28"/>
          <w:szCs w:val="28"/>
        </w:rPr>
        <w:t>содержанием и способами воспитательного педагогического процесса как на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уровне</w:t>
      </w:r>
      <w:r w:rsidRPr="005C4078">
        <w:rPr>
          <w:spacing w:val="-1"/>
          <w:sz w:val="28"/>
          <w:szCs w:val="28"/>
        </w:rPr>
        <w:t xml:space="preserve"> </w:t>
      </w:r>
      <w:r w:rsidRPr="005C4078">
        <w:rPr>
          <w:sz w:val="28"/>
          <w:szCs w:val="28"/>
        </w:rPr>
        <w:t>группы,</w:t>
      </w:r>
      <w:r w:rsidRPr="005C4078">
        <w:rPr>
          <w:spacing w:val="-1"/>
          <w:sz w:val="28"/>
          <w:szCs w:val="28"/>
        </w:rPr>
        <w:t xml:space="preserve"> </w:t>
      </w:r>
      <w:r w:rsidRPr="005C4078">
        <w:rPr>
          <w:sz w:val="28"/>
          <w:szCs w:val="28"/>
        </w:rPr>
        <w:t>коллектива</w:t>
      </w:r>
      <w:r w:rsidRPr="005C4078">
        <w:rPr>
          <w:spacing w:val="-3"/>
          <w:sz w:val="28"/>
          <w:szCs w:val="28"/>
        </w:rPr>
        <w:t xml:space="preserve"> </w:t>
      </w:r>
      <w:r w:rsidRPr="005C4078">
        <w:rPr>
          <w:sz w:val="28"/>
          <w:szCs w:val="28"/>
        </w:rPr>
        <w:t>в</w:t>
      </w:r>
      <w:r w:rsidRPr="005C4078">
        <w:rPr>
          <w:spacing w:val="-2"/>
          <w:sz w:val="28"/>
          <w:szCs w:val="28"/>
        </w:rPr>
        <w:t xml:space="preserve"> </w:t>
      </w:r>
      <w:r w:rsidRPr="005C4078">
        <w:rPr>
          <w:sz w:val="28"/>
          <w:szCs w:val="28"/>
        </w:rPr>
        <w:t>целом,</w:t>
      </w:r>
      <w:r w:rsidRPr="005C4078">
        <w:rPr>
          <w:spacing w:val="-2"/>
          <w:sz w:val="28"/>
          <w:szCs w:val="28"/>
        </w:rPr>
        <w:t xml:space="preserve"> </w:t>
      </w:r>
      <w:r w:rsidRPr="005C4078">
        <w:rPr>
          <w:sz w:val="28"/>
          <w:szCs w:val="28"/>
        </w:rPr>
        <w:t>так</w:t>
      </w:r>
      <w:r w:rsidRPr="005C4078">
        <w:rPr>
          <w:spacing w:val="-4"/>
          <w:sz w:val="28"/>
          <w:szCs w:val="28"/>
        </w:rPr>
        <w:t xml:space="preserve"> </w:t>
      </w:r>
      <w:r w:rsidRPr="005C4078">
        <w:rPr>
          <w:sz w:val="28"/>
          <w:szCs w:val="28"/>
        </w:rPr>
        <w:t>и индивидуально.</w:t>
      </w:r>
    </w:p>
    <w:p w:rsidR="009E5AD6" w:rsidRPr="005C4078" w:rsidRDefault="009E5AD6" w:rsidP="005C4078">
      <w:pPr>
        <w:pStyle w:val="ac"/>
        <w:spacing w:after="0"/>
        <w:ind w:right="110" w:firstLine="426"/>
        <w:jc w:val="both"/>
        <w:rPr>
          <w:sz w:val="28"/>
          <w:szCs w:val="28"/>
        </w:rPr>
      </w:pPr>
      <w:r w:rsidRPr="005C4078">
        <w:rPr>
          <w:sz w:val="28"/>
          <w:szCs w:val="28"/>
        </w:rPr>
        <w:t>Воспитательная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работа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объединения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является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частью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общей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воспитательной</w:t>
      </w:r>
      <w:r w:rsidRPr="005C4078">
        <w:rPr>
          <w:spacing w:val="-1"/>
          <w:sz w:val="28"/>
          <w:szCs w:val="28"/>
        </w:rPr>
        <w:t xml:space="preserve"> </w:t>
      </w:r>
      <w:r w:rsidRPr="005C4078">
        <w:rPr>
          <w:sz w:val="28"/>
          <w:szCs w:val="28"/>
        </w:rPr>
        <w:t>системы  учреждения.</w:t>
      </w:r>
    </w:p>
    <w:p w:rsidR="009E5AD6" w:rsidRPr="005C4078" w:rsidRDefault="009E5AD6" w:rsidP="005C4078">
      <w:pPr>
        <w:pStyle w:val="ac"/>
        <w:spacing w:after="0"/>
        <w:ind w:right="106" w:firstLine="426"/>
        <w:jc w:val="both"/>
        <w:rPr>
          <w:sz w:val="28"/>
          <w:szCs w:val="28"/>
        </w:rPr>
      </w:pPr>
      <w:r w:rsidRPr="005C4078">
        <w:rPr>
          <w:sz w:val="28"/>
          <w:szCs w:val="28"/>
        </w:rPr>
        <w:t>Воспитательная работа объединения планируется на текущий учебный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год</w:t>
      </w:r>
      <w:r w:rsidRPr="005C4078">
        <w:rPr>
          <w:spacing w:val="-3"/>
          <w:sz w:val="28"/>
          <w:szCs w:val="28"/>
        </w:rPr>
        <w:t xml:space="preserve"> </w:t>
      </w:r>
      <w:r w:rsidRPr="005C4078">
        <w:rPr>
          <w:sz w:val="28"/>
          <w:szCs w:val="28"/>
        </w:rPr>
        <w:t>и проводится по</w:t>
      </w:r>
      <w:r w:rsidRPr="005C4078">
        <w:rPr>
          <w:spacing w:val="-1"/>
          <w:sz w:val="28"/>
          <w:szCs w:val="28"/>
        </w:rPr>
        <w:t xml:space="preserve"> </w:t>
      </w:r>
      <w:r w:rsidRPr="005C4078">
        <w:rPr>
          <w:sz w:val="28"/>
          <w:szCs w:val="28"/>
        </w:rPr>
        <w:t>следующим</w:t>
      </w:r>
      <w:r w:rsidRPr="005C4078">
        <w:rPr>
          <w:spacing w:val="-1"/>
          <w:sz w:val="28"/>
          <w:szCs w:val="28"/>
        </w:rPr>
        <w:t xml:space="preserve"> </w:t>
      </w:r>
      <w:r w:rsidRPr="005C4078">
        <w:rPr>
          <w:sz w:val="28"/>
          <w:szCs w:val="28"/>
        </w:rPr>
        <w:t>направлениям:</w:t>
      </w:r>
    </w:p>
    <w:p w:rsidR="009E5AD6" w:rsidRPr="005C4078" w:rsidRDefault="009E5AD6" w:rsidP="005C4078">
      <w:pPr>
        <w:pStyle w:val="1"/>
        <w:widowControl w:val="0"/>
        <w:numPr>
          <w:ilvl w:val="0"/>
          <w:numId w:val="15"/>
        </w:numPr>
        <w:tabs>
          <w:tab w:val="left" w:pos="972"/>
        </w:tabs>
        <w:autoSpaceDE w:val="0"/>
        <w:autoSpaceDN w:val="0"/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5C4078">
        <w:rPr>
          <w:sz w:val="28"/>
          <w:szCs w:val="28"/>
        </w:rPr>
        <w:t>Гражданско-патриотическое</w:t>
      </w:r>
    </w:p>
    <w:p w:rsidR="009E5AD6" w:rsidRPr="005C4078" w:rsidRDefault="009E5AD6" w:rsidP="005C4078">
      <w:pPr>
        <w:pStyle w:val="ac"/>
        <w:spacing w:after="0"/>
        <w:ind w:right="110" w:firstLine="426"/>
        <w:jc w:val="both"/>
        <w:rPr>
          <w:sz w:val="28"/>
          <w:szCs w:val="28"/>
        </w:rPr>
      </w:pPr>
      <w:r w:rsidRPr="005C4078">
        <w:rPr>
          <w:sz w:val="28"/>
          <w:szCs w:val="28"/>
        </w:rPr>
        <w:t>ЦЕЛЬ: воспитание гражданской ответственности, достоинства, уважения</w:t>
      </w:r>
      <w:r w:rsidRPr="005C4078">
        <w:rPr>
          <w:spacing w:val="-68"/>
          <w:sz w:val="28"/>
          <w:szCs w:val="28"/>
        </w:rPr>
        <w:t xml:space="preserve"> </w:t>
      </w:r>
      <w:r w:rsidRPr="005C4078">
        <w:rPr>
          <w:sz w:val="28"/>
          <w:szCs w:val="28"/>
        </w:rPr>
        <w:t>к</w:t>
      </w:r>
      <w:r w:rsidRPr="005C4078">
        <w:rPr>
          <w:spacing w:val="-1"/>
          <w:sz w:val="28"/>
          <w:szCs w:val="28"/>
        </w:rPr>
        <w:t xml:space="preserve"> </w:t>
      </w:r>
      <w:r w:rsidRPr="005C4078">
        <w:rPr>
          <w:sz w:val="28"/>
          <w:szCs w:val="28"/>
        </w:rPr>
        <w:t>культуре,</w:t>
      </w:r>
      <w:r w:rsidRPr="005C4078">
        <w:rPr>
          <w:spacing w:val="-1"/>
          <w:sz w:val="28"/>
          <w:szCs w:val="28"/>
        </w:rPr>
        <w:t xml:space="preserve"> </w:t>
      </w:r>
      <w:r w:rsidRPr="005C4078">
        <w:rPr>
          <w:sz w:val="28"/>
          <w:szCs w:val="28"/>
        </w:rPr>
        <w:t>истории,</w:t>
      </w:r>
      <w:r w:rsidRPr="005C4078">
        <w:rPr>
          <w:spacing w:val="-1"/>
          <w:sz w:val="28"/>
          <w:szCs w:val="28"/>
        </w:rPr>
        <w:t xml:space="preserve"> </w:t>
      </w:r>
      <w:r w:rsidRPr="005C4078">
        <w:rPr>
          <w:sz w:val="28"/>
          <w:szCs w:val="28"/>
        </w:rPr>
        <w:t>традициям.</w:t>
      </w:r>
    </w:p>
    <w:p w:rsidR="005C4078" w:rsidRDefault="009E5AD6" w:rsidP="005C4078">
      <w:pPr>
        <w:pStyle w:val="ac"/>
        <w:spacing w:after="0"/>
        <w:ind w:right="113" w:firstLine="426"/>
        <w:jc w:val="both"/>
        <w:rPr>
          <w:sz w:val="28"/>
          <w:szCs w:val="28"/>
        </w:rPr>
      </w:pPr>
      <w:r w:rsidRPr="005C4078">
        <w:rPr>
          <w:sz w:val="28"/>
          <w:szCs w:val="28"/>
        </w:rPr>
        <w:t>ФОРМЫ РАБОТЫ: встречи с ветеранами ВОВ и тыла,</w:t>
      </w:r>
      <w:r w:rsidR="005C4078">
        <w:rPr>
          <w:sz w:val="28"/>
          <w:szCs w:val="28"/>
        </w:rPr>
        <w:t xml:space="preserve"> участниками локальных войн, СВО</w:t>
      </w:r>
    </w:p>
    <w:p w:rsidR="009E5AD6" w:rsidRPr="005C4078" w:rsidRDefault="005C4078" w:rsidP="00336A4D">
      <w:pPr>
        <w:pStyle w:val="1"/>
        <w:widowControl w:val="0"/>
        <w:numPr>
          <w:ilvl w:val="0"/>
          <w:numId w:val="15"/>
        </w:numPr>
        <w:tabs>
          <w:tab w:val="left" w:pos="972"/>
        </w:tabs>
        <w:autoSpaceDE w:val="0"/>
        <w:autoSpaceDN w:val="0"/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5AD6" w:rsidRPr="005C4078">
        <w:rPr>
          <w:sz w:val="28"/>
          <w:szCs w:val="28"/>
        </w:rPr>
        <w:t xml:space="preserve"> Художественно-эстетическое</w:t>
      </w:r>
    </w:p>
    <w:p w:rsidR="009E5AD6" w:rsidRPr="005C4078" w:rsidRDefault="009E5AD6" w:rsidP="005C4078">
      <w:pPr>
        <w:pStyle w:val="ac"/>
        <w:spacing w:after="0"/>
        <w:ind w:right="111" w:firstLine="426"/>
        <w:jc w:val="both"/>
        <w:rPr>
          <w:sz w:val="28"/>
          <w:szCs w:val="28"/>
        </w:rPr>
      </w:pPr>
      <w:proofErr w:type="gramStart"/>
      <w:r w:rsidRPr="005C4078">
        <w:rPr>
          <w:sz w:val="28"/>
          <w:szCs w:val="28"/>
        </w:rPr>
        <w:t>ЦЕЛЬ: воспитание у обучающиеся и подростков творческой активности.</w:t>
      </w:r>
      <w:proofErr w:type="gramEnd"/>
      <w:r w:rsidRPr="005C4078">
        <w:rPr>
          <w:spacing w:val="-67"/>
          <w:sz w:val="28"/>
          <w:szCs w:val="28"/>
        </w:rPr>
        <w:t xml:space="preserve"> </w:t>
      </w:r>
      <w:r w:rsidRPr="005C4078">
        <w:rPr>
          <w:sz w:val="28"/>
          <w:szCs w:val="28"/>
        </w:rPr>
        <w:t>ФОРМЫ</w:t>
      </w:r>
      <w:r w:rsidRPr="005C4078">
        <w:rPr>
          <w:spacing w:val="35"/>
          <w:sz w:val="28"/>
          <w:szCs w:val="28"/>
        </w:rPr>
        <w:t xml:space="preserve"> </w:t>
      </w:r>
      <w:r w:rsidRPr="005C4078">
        <w:rPr>
          <w:sz w:val="28"/>
          <w:szCs w:val="28"/>
        </w:rPr>
        <w:t>РАБОТЫ:</w:t>
      </w:r>
      <w:r w:rsidRPr="005C4078">
        <w:rPr>
          <w:spacing w:val="37"/>
          <w:sz w:val="28"/>
          <w:szCs w:val="28"/>
        </w:rPr>
        <w:t xml:space="preserve"> </w:t>
      </w:r>
      <w:r w:rsidRPr="005C4078">
        <w:rPr>
          <w:sz w:val="28"/>
          <w:szCs w:val="28"/>
        </w:rPr>
        <w:t>участие</w:t>
      </w:r>
      <w:r w:rsidRPr="005C4078">
        <w:rPr>
          <w:spacing w:val="36"/>
          <w:sz w:val="28"/>
          <w:szCs w:val="28"/>
        </w:rPr>
        <w:t xml:space="preserve"> </w:t>
      </w:r>
      <w:r w:rsidRPr="005C4078">
        <w:rPr>
          <w:sz w:val="28"/>
          <w:szCs w:val="28"/>
        </w:rPr>
        <w:t>в</w:t>
      </w:r>
      <w:r w:rsidRPr="005C4078">
        <w:rPr>
          <w:spacing w:val="35"/>
          <w:sz w:val="28"/>
          <w:szCs w:val="28"/>
        </w:rPr>
        <w:t xml:space="preserve"> </w:t>
      </w:r>
      <w:r w:rsidRPr="005C4078">
        <w:rPr>
          <w:sz w:val="28"/>
          <w:szCs w:val="28"/>
        </w:rPr>
        <w:t>творческих</w:t>
      </w:r>
      <w:r w:rsidRPr="005C4078">
        <w:rPr>
          <w:spacing w:val="37"/>
          <w:sz w:val="28"/>
          <w:szCs w:val="28"/>
        </w:rPr>
        <w:t xml:space="preserve"> </w:t>
      </w:r>
      <w:r w:rsidRPr="005C4078">
        <w:rPr>
          <w:sz w:val="28"/>
          <w:szCs w:val="28"/>
        </w:rPr>
        <w:t>выставках,</w:t>
      </w:r>
      <w:r w:rsidRPr="005C4078">
        <w:rPr>
          <w:spacing w:val="35"/>
          <w:sz w:val="28"/>
          <w:szCs w:val="28"/>
        </w:rPr>
        <w:t xml:space="preserve"> </w:t>
      </w:r>
      <w:r w:rsidRPr="005C4078">
        <w:rPr>
          <w:sz w:val="28"/>
          <w:szCs w:val="28"/>
        </w:rPr>
        <w:t>конкурсах,</w:t>
      </w:r>
    </w:p>
    <w:p w:rsidR="009E5AD6" w:rsidRPr="005C4078" w:rsidRDefault="009E5AD6" w:rsidP="005C4078">
      <w:pPr>
        <w:pStyle w:val="ac"/>
        <w:spacing w:after="0"/>
        <w:ind w:firstLine="426"/>
        <w:rPr>
          <w:sz w:val="28"/>
          <w:szCs w:val="28"/>
        </w:rPr>
      </w:pPr>
      <w:proofErr w:type="gramStart"/>
      <w:r w:rsidRPr="005C4078">
        <w:rPr>
          <w:sz w:val="28"/>
          <w:szCs w:val="28"/>
        </w:rPr>
        <w:t>фестивалях</w:t>
      </w:r>
      <w:proofErr w:type="gramEnd"/>
      <w:r w:rsidRPr="005C4078">
        <w:rPr>
          <w:sz w:val="28"/>
          <w:szCs w:val="28"/>
        </w:rPr>
        <w:t>.</w:t>
      </w:r>
    </w:p>
    <w:p w:rsidR="009E5AD6" w:rsidRPr="005C4078" w:rsidRDefault="009E5AD6" w:rsidP="005C4078">
      <w:pPr>
        <w:pStyle w:val="1"/>
        <w:widowControl w:val="0"/>
        <w:numPr>
          <w:ilvl w:val="0"/>
          <w:numId w:val="15"/>
        </w:numPr>
        <w:tabs>
          <w:tab w:val="left" w:pos="972"/>
        </w:tabs>
        <w:autoSpaceDE w:val="0"/>
        <w:autoSpaceDN w:val="0"/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5C4078">
        <w:rPr>
          <w:sz w:val="28"/>
          <w:szCs w:val="28"/>
        </w:rPr>
        <w:t>Спортивно-оздоровительное</w:t>
      </w:r>
    </w:p>
    <w:p w:rsidR="009E5AD6" w:rsidRPr="005C4078" w:rsidRDefault="009E5AD6" w:rsidP="005C4078">
      <w:pPr>
        <w:pStyle w:val="ac"/>
        <w:spacing w:after="0"/>
        <w:ind w:right="109" w:firstLine="426"/>
        <w:jc w:val="both"/>
        <w:rPr>
          <w:sz w:val="28"/>
          <w:szCs w:val="28"/>
        </w:rPr>
      </w:pPr>
      <w:r w:rsidRPr="005C4078">
        <w:rPr>
          <w:sz w:val="28"/>
          <w:szCs w:val="28"/>
        </w:rPr>
        <w:t>ЦЕЛЬ: Профилактика гиподинамии. Создание условий для сохранения</w:t>
      </w:r>
      <w:r w:rsidRPr="005C4078">
        <w:rPr>
          <w:spacing w:val="1"/>
          <w:sz w:val="28"/>
          <w:szCs w:val="28"/>
        </w:rPr>
        <w:t xml:space="preserve"> </w:t>
      </w:r>
      <w:proofErr w:type="gramStart"/>
      <w:r w:rsidRPr="005C4078">
        <w:rPr>
          <w:sz w:val="28"/>
          <w:szCs w:val="28"/>
        </w:rPr>
        <w:t>здоровья</w:t>
      </w:r>
      <w:proofErr w:type="gramEnd"/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обучающиеся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и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подростков,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физического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развития,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воспитание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негативного отношения</w:t>
      </w:r>
      <w:r w:rsidRPr="005C4078">
        <w:rPr>
          <w:spacing w:val="-3"/>
          <w:sz w:val="28"/>
          <w:szCs w:val="28"/>
        </w:rPr>
        <w:t xml:space="preserve"> </w:t>
      </w:r>
      <w:r w:rsidRPr="005C4078">
        <w:rPr>
          <w:sz w:val="28"/>
          <w:szCs w:val="28"/>
        </w:rPr>
        <w:t>к вредным</w:t>
      </w:r>
      <w:r w:rsidRPr="005C4078">
        <w:rPr>
          <w:spacing w:val="-4"/>
          <w:sz w:val="28"/>
          <w:szCs w:val="28"/>
        </w:rPr>
        <w:t xml:space="preserve"> </w:t>
      </w:r>
      <w:r w:rsidRPr="005C4078">
        <w:rPr>
          <w:sz w:val="28"/>
          <w:szCs w:val="28"/>
        </w:rPr>
        <w:t>привычкам.</w:t>
      </w:r>
    </w:p>
    <w:p w:rsidR="009E5AD6" w:rsidRPr="005C4078" w:rsidRDefault="009E5AD6" w:rsidP="005C4078">
      <w:pPr>
        <w:pStyle w:val="ac"/>
        <w:spacing w:after="0"/>
        <w:ind w:right="108" w:firstLine="426"/>
        <w:jc w:val="both"/>
        <w:rPr>
          <w:sz w:val="28"/>
          <w:szCs w:val="28"/>
        </w:rPr>
      </w:pPr>
      <w:r w:rsidRPr="005C4078">
        <w:rPr>
          <w:sz w:val="28"/>
          <w:szCs w:val="28"/>
        </w:rPr>
        <w:t>ФОРМЫ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РАБОТЫ: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физкультминутки,</w:t>
      </w:r>
      <w:r w:rsidRPr="005C4078">
        <w:rPr>
          <w:spacing w:val="1"/>
          <w:sz w:val="28"/>
          <w:szCs w:val="28"/>
        </w:rPr>
        <w:t xml:space="preserve"> </w:t>
      </w:r>
      <w:r w:rsidR="005C4078">
        <w:rPr>
          <w:sz w:val="28"/>
          <w:szCs w:val="28"/>
        </w:rPr>
        <w:t>акции</w:t>
      </w:r>
      <w:r w:rsidRPr="005C4078">
        <w:rPr>
          <w:sz w:val="28"/>
          <w:szCs w:val="28"/>
        </w:rPr>
        <w:t>,</w:t>
      </w:r>
      <w:r w:rsidRPr="005C4078">
        <w:rPr>
          <w:spacing w:val="-2"/>
          <w:sz w:val="28"/>
          <w:szCs w:val="28"/>
        </w:rPr>
        <w:t xml:space="preserve"> </w:t>
      </w:r>
      <w:r w:rsidRPr="005C4078">
        <w:rPr>
          <w:sz w:val="28"/>
          <w:szCs w:val="28"/>
        </w:rPr>
        <w:t>беседы.</w:t>
      </w:r>
    </w:p>
    <w:p w:rsidR="009E5AD6" w:rsidRPr="005C4078" w:rsidRDefault="009E5AD6" w:rsidP="005C4078">
      <w:pPr>
        <w:pStyle w:val="1"/>
        <w:widowControl w:val="0"/>
        <w:numPr>
          <w:ilvl w:val="0"/>
          <w:numId w:val="15"/>
        </w:numPr>
        <w:tabs>
          <w:tab w:val="left" w:pos="972"/>
        </w:tabs>
        <w:autoSpaceDE w:val="0"/>
        <w:autoSpaceDN w:val="0"/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5C4078">
        <w:rPr>
          <w:sz w:val="28"/>
          <w:szCs w:val="28"/>
        </w:rPr>
        <w:t>Трудовое</w:t>
      </w:r>
    </w:p>
    <w:p w:rsidR="009E5AD6" w:rsidRPr="005C4078" w:rsidRDefault="009E5AD6" w:rsidP="005C4078">
      <w:pPr>
        <w:pStyle w:val="ac"/>
        <w:spacing w:after="0"/>
        <w:ind w:right="108" w:firstLine="426"/>
        <w:jc w:val="both"/>
        <w:rPr>
          <w:sz w:val="28"/>
          <w:szCs w:val="28"/>
        </w:rPr>
      </w:pPr>
      <w:r w:rsidRPr="005C4078">
        <w:rPr>
          <w:sz w:val="28"/>
          <w:szCs w:val="28"/>
        </w:rPr>
        <w:t xml:space="preserve">ЦЕЛЬ: воспитание </w:t>
      </w:r>
      <w:proofErr w:type="gramStart"/>
      <w:r w:rsidRPr="005C4078">
        <w:rPr>
          <w:sz w:val="28"/>
          <w:szCs w:val="28"/>
        </w:rPr>
        <w:t>у</w:t>
      </w:r>
      <w:proofErr w:type="gramEnd"/>
      <w:r w:rsidRPr="005C4078">
        <w:rPr>
          <w:sz w:val="28"/>
          <w:szCs w:val="28"/>
        </w:rPr>
        <w:t xml:space="preserve"> </w:t>
      </w:r>
      <w:proofErr w:type="gramStart"/>
      <w:r w:rsidRPr="005C4078">
        <w:rPr>
          <w:sz w:val="28"/>
          <w:szCs w:val="28"/>
        </w:rPr>
        <w:t>обучающиеся</w:t>
      </w:r>
      <w:proofErr w:type="gramEnd"/>
      <w:r w:rsidRPr="005C4078">
        <w:rPr>
          <w:sz w:val="28"/>
          <w:szCs w:val="28"/>
        </w:rPr>
        <w:t xml:space="preserve"> и подростков трудолюбия, уважения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к</w:t>
      </w:r>
      <w:r w:rsidRPr="005C4078">
        <w:rPr>
          <w:spacing w:val="-1"/>
          <w:sz w:val="28"/>
          <w:szCs w:val="28"/>
        </w:rPr>
        <w:t xml:space="preserve"> </w:t>
      </w:r>
      <w:r w:rsidRPr="005C4078">
        <w:rPr>
          <w:sz w:val="28"/>
          <w:szCs w:val="28"/>
        </w:rPr>
        <w:t>труду</w:t>
      </w:r>
      <w:r w:rsidRPr="005C4078">
        <w:rPr>
          <w:spacing w:val="-4"/>
          <w:sz w:val="28"/>
          <w:szCs w:val="28"/>
        </w:rPr>
        <w:t xml:space="preserve"> </w:t>
      </w:r>
      <w:r w:rsidRPr="005C4078">
        <w:rPr>
          <w:sz w:val="28"/>
          <w:szCs w:val="28"/>
        </w:rPr>
        <w:t>и результатам труда</w:t>
      </w:r>
      <w:r w:rsidRPr="005C4078">
        <w:rPr>
          <w:spacing w:val="-1"/>
          <w:sz w:val="28"/>
          <w:szCs w:val="28"/>
        </w:rPr>
        <w:t xml:space="preserve"> </w:t>
      </w:r>
      <w:r w:rsidRPr="005C4078">
        <w:rPr>
          <w:sz w:val="28"/>
          <w:szCs w:val="28"/>
        </w:rPr>
        <w:t>другого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человека.</w:t>
      </w:r>
    </w:p>
    <w:p w:rsidR="009E5AD6" w:rsidRPr="005C4078" w:rsidRDefault="009E5AD6" w:rsidP="005C4078">
      <w:pPr>
        <w:pStyle w:val="ac"/>
        <w:spacing w:after="0"/>
        <w:ind w:right="114" w:firstLine="426"/>
        <w:jc w:val="both"/>
        <w:rPr>
          <w:sz w:val="28"/>
          <w:szCs w:val="28"/>
        </w:rPr>
      </w:pPr>
      <w:r w:rsidRPr="005C4078">
        <w:rPr>
          <w:sz w:val="28"/>
          <w:szCs w:val="28"/>
        </w:rPr>
        <w:t>ФОРМЫ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РАБОТЫ: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трудовые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акции,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субботники,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уход</w:t>
      </w:r>
      <w:r w:rsidRPr="005C4078">
        <w:rPr>
          <w:spacing w:val="-1"/>
          <w:sz w:val="28"/>
          <w:szCs w:val="28"/>
        </w:rPr>
        <w:t xml:space="preserve"> </w:t>
      </w:r>
      <w:r w:rsidRPr="005C4078">
        <w:rPr>
          <w:sz w:val="28"/>
          <w:szCs w:val="28"/>
        </w:rPr>
        <w:t>за</w:t>
      </w:r>
      <w:r w:rsidRPr="005C4078">
        <w:rPr>
          <w:spacing w:val="-1"/>
          <w:sz w:val="28"/>
          <w:szCs w:val="28"/>
        </w:rPr>
        <w:t xml:space="preserve"> </w:t>
      </w:r>
      <w:r w:rsidRPr="005C4078">
        <w:rPr>
          <w:sz w:val="28"/>
          <w:szCs w:val="28"/>
        </w:rPr>
        <w:t>комнатными</w:t>
      </w:r>
      <w:r w:rsidRPr="005C4078">
        <w:rPr>
          <w:spacing w:val="-3"/>
          <w:sz w:val="28"/>
          <w:szCs w:val="28"/>
        </w:rPr>
        <w:t xml:space="preserve"> </w:t>
      </w:r>
      <w:r w:rsidR="005C4078">
        <w:rPr>
          <w:sz w:val="28"/>
          <w:szCs w:val="28"/>
        </w:rPr>
        <w:t>растениями</w:t>
      </w:r>
      <w:r w:rsidRPr="005C4078">
        <w:rPr>
          <w:sz w:val="28"/>
          <w:szCs w:val="28"/>
        </w:rPr>
        <w:t>.</w:t>
      </w:r>
    </w:p>
    <w:p w:rsidR="009E5AD6" w:rsidRPr="005C4078" w:rsidRDefault="009E5AD6" w:rsidP="005C4078">
      <w:pPr>
        <w:pStyle w:val="1"/>
        <w:widowControl w:val="0"/>
        <w:numPr>
          <w:ilvl w:val="0"/>
          <w:numId w:val="15"/>
        </w:numPr>
        <w:tabs>
          <w:tab w:val="left" w:pos="972"/>
        </w:tabs>
        <w:autoSpaceDE w:val="0"/>
        <w:autoSpaceDN w:val="0"/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5C4078">
        <w:rPr>
          <w:sz w:val="28"/>
          <w:szCs w:val="28"/>
        </w:rPr>
        <w:t>Экологическое</w:t>
      </w:r>
    </w:p>
    <w:p w:rsidR="009E5AD6" w:rsidRPr="005C4078" w:rsidRDefault="009E5AD6" w:rsidP="005C4078">
      <w:pPr>
        <w:pStyle w:val="ac"/>
        <w:spacing w:after="0"/>
        <w:ind w:firstLine="426"/>
        <w:jc w:val="both"/>
        <w:rPr>
          <w:sz w:val="28"/>
          <w:szCs w:val="28"/>
        </w:rPr>
      </w:pPr>
      <w:r w:rsidRPr="005C4078">
        <w:rPr>
          <w:sz w:val="28"/>
          <w:szCs w:val="28"/>
        </w:rPr>
        <w:t>ЦЕЛЬ:</w:t>
      </w:r>
      <w:r w:rsidRPr="005C4078">
        <w:rPr>
          <w:spacing w:val="-1"/>
          <w:sz w:val="28"/>
          <w:szCs w:val="28"/>
        </w:rPr>
        <w:t xml:space="preserve"> </w:t>
      </w:r>
      <w:r w:rsidRPr="005C4078">
        <w:rPr>
          <w:sz w:val="28"/>
          <w:szCs w:val="28"/>
        </w:rPr>
        <w:t>Воспитание</w:t>
      </w:r>
      <w:r w:rsidRPr="005C4078">
        <w:rPr>
          <w:spacing w:val="-5"/>
          <w:sz w:val="28"/>
          <w:szCs w:val="28"/>
        </w:rPr>
        <w:t xml:space="preserve"> </w:t>
      </w:r>
      <w:r w:rsidRPr="005C4078">
        <w:rPr>
          <w:sz w:val="28"/>
          <w:szCs w:val="28"/>
        </w:rPr>
        <w:t>бережного</w:t>
      </w:r>
      <w:r w:rsidRPr="005C4078">
        <w:rPr>
          <w:spacing w:val="-5"/>
          <w:sz w:val="28"/>
          <w:szCs w:val="28"/>
        </w:rPr>
        <w:t xml:space="preserve"> </w:t>
      </w:r>
      <w:r w:rsidRPr="005C4078">
        <w:rPr>
          <w:sz w:val="28"/>
          <w:szCs w:val="28"/>
        </w:rPr>
        <w:t>отношения</w:t>
      </w:r>
      <w:r w:rsidRPr="005C4078">
        <w:rPr>
          <w:spacing w:val="-2"/>
          <w:sz w:val="28"/>
          <w:szCs w:val="28"/>
        </w:rPr>
        <w:t xml:space="preserve"> </w:t>
      </w:r>
      <w:r w:rsidRPr="005C4078">
        <w:rPr>
          <w:sz w:val="28"/>
          <w:szCs w:val="28"/>
        </w:rPr>
        <w:t>к</w:t>
      </w:r>
      <w:r w:rsidRPr="005C4078">
        <w:rPr>
          <w:spacing w:val="-2"/>
          <w:sz w:val="28"/>
          <w:szCs w:val="28"/>
        </w:rPr>
        <w:t xml:space="preserve"> </w:t>
      </w:r>
      <w:r w:rsidRPr="005C4078">
        <w:rPr>
          <w:sz w:val="28"/>
          <w:szCs w:val="28"/>
        </w:rPr>
        <w:t>природе.</w:t>
      </w:r>
    </w:p>
    <w:p w:rsidR="009E5AD6" w:rsidRPr="005C4078" w:rsidRDefault="009E5AD6" w:rsidP="005C4078">
      <w:pPr>
        <w:pStyle w:val="ac"/>
        <w:spacing w:after="0"/>
        <w:ind w:right="108" w:firstLine="426"/>
        <w:jc w:val="both"/>
        <w:rPr>
          <w:sz w:val="28"/>
          <w:szCs w:val="28"/>
        </w:rPr>
      </w:pPr>
      <w:r w:rsidRPr="005C4078">
        <w:rPr>
          <w:sz w:val="28"/>
          <w:szCs w:val="28"/>
        </w:rPr>
        <w:t>ФОРМЫ РАБОТЫ: экологические субботники, экскурсии на природу -</w:t>
      </w:r>
      <w:r w:rsidRPr="005C4078">
        <w:rPr>
          <w:spacing w:val="1"/>
          <w:sz w:val="28"/>
          <w:szCs w:val="28"/>
        </w:rPr>
        <w:t xml:space="preserve"> </w:t>
      </w:r>
      <w:r w:rsidRPr="005C4078">
        <w:rPr>
          <w:sz w:val="28"/>
          <w:szCs w:val="28"/>
        </w:rPr>
        <w:t>подкормка</w:t>
      </w:r>
      <w:r w:rsidRPr="005C4078">
        <w:rPr>
          <w:spacing w:val="-1"/>
          <w:sz w:val="28"/>
          <w:szCs w:val="28"/>
        </w:rPr>
        <w:t xml:space="preserve"> </w:t>
      </w:r>
      <w:r w:rsidRPr="005C4078">
        <w:rPr>
          <w:sz w:val="28"/>
          <w:szCs w:val="28"/>
        </w:rPr>
        <w:t>зимующих</w:t>
      </w:r>
      <w:r w:rsidRPr="005C4078">
        <w:rPr>
          <w:spacing w:val="-3"/>
          <w:sz w:val="28"/>
          <w:szCs w:val="28"/>
        </w:rPr>
        <w:t xml:space="preserve"> </w:t>
      </w:r>
      <w:r w:rsidRPr="005C4078">
        <w:rPr>
          <w:sz w:val="28"/>
          <w:szCs w:val="28"/>
        </w:rPr>
        <w:t>птиц.</w:t>
      </w:r>
    </w:p>
    <w:p w:rsidR="009E5AD6" w:rsidRPr="005C4078" w:rsidRDefault="009E5AD6" w:rsidP="005C4078">
      <w:pPr>
        <w:pStyle w:val="ac"/>
        <w:spacing w:after="0"/>
        <w:ind w:right="92" w:firstLine="426"/>
        <w:rPr>
          <w:sz w:val="28"/>
          <w:szCs w:val="28"/>
        </w:rPr>
      </w:pPr>
      <w:r w:rsidRPr="005C4078">
        <w:rPr>
          <w:sz w:val="28"/>
          <w:szCs w:val="28"/>
        </w:rPr>
        <w:t>Программа выстроена в соответствии с учетом календарно-тематических</w:t>
      </w:r>
      <w:r w:rsidRPr="005C4078">
        <w:rPr>
          <w:spacing w:val="-67"/>
          <w:sz w:val="28"/>
          <w:szCs w:val="28"/>
        </w:rPr>
        <w:t xml:space="preserve"> </w:t>
      </w:r>
      <w:r w:rsidRPr="005C4078">
        <w:rPr>
          <w:sz w:val="28"/>
          <w:szCs w:val="28"/>
        </w:rPr>
        <w:t>праздников.</w:t>
      </w:r>
    </w:p>
    <w:p w:rsidR="009E5AD6" w:rsidRPr="005C4078" w:rsidRDefault="009E5AD6" w:rsidP="005C4078">
      <w:pPr>
        <w:pStyle w:val="1"/>
        <w:spacing w:before="4"/>
        <w:ind w:right="760" w:firstLine="426"/>
        <w:jc w:val="center"/>
        <w:rPr>
          <w:sz w:val="28"/>
          <w:szCs w:val="28"/>
        </w:rPr>
      </w:pPr>
      <w:r w:rsidRPr="005C4078">
        <w:rPr>
          <w:sz w:val="28"/>
          <w:szCs w:val="28"/>
        </w:rPr>
        <w:t>План</w:t>
      </w:r>
      <w:r w:rsidRPr="005C4078">
        <w:rPr>
          <w:spacing w:val="-4"/>
          <w:sz w:val="28"/>
          <w:szCs w:val="28"/>
        </w:rPr>
        <w:t xml:space="preserve"> </w:t>
      </w:r>
      <w:r w:rsidRPr="005C4078">
        <w:rPr>
          <w:sz w:val="28"/>
          <w:szCs w:val="28"/>
        </w:rPr>
        <w:t>воспитательной</w:t>
      </w:r>
      <w:r w:rsidRPr="005C4078">
        <w:rPr>
          <w:spacing w:val="-3"/>
          <w:sz w:val="28"/>
          <w:szCs w:val="28"/>
        </w:rPr>
        <w:t xml:space="preserve"> </w:t>
      </w:r>
      <w:r w:rsidR="005C4078">
        <w:rPr>
          <w:sz w:val="28"/>
          <w:szCs w:val="28"/>
        </w:rPr>
        <w:t>работ</w:t>
      </w:r>
      <w:r w:rsidR="009F35DD">
        <w:rPr>
          <w:sz w:val="28"/>
          <w:szCs w:val="28"/>
        </w:rPr>
        <w:t>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521"/>
      </w:tblGrid>
      <w:tr w:rsidR="009E5AD6" w:rsidRPr="005C4078" w:rsidTr="00EA1D04">
        <w:trPr>
          <w:trHeight w:val="645"/>
        </w:trPr>
        <w:tc>
          <w:tcPr>
            <w:tcW w:w="6949" w:type="dxa"/>
          </w:tcPr>
          <w:p w:rsidR="009E5AD6" w:rsidRPr="005C4078" w:rsidRDefault="009E5AD6" w:rsidP="005C4078">
            <w:pPr>
              <w:pStyle w:val="TableParagraph"/>
              <w:ind w:firstLine="426"/>
              <w:rPr>
                <w:b/>
                <w:sz w:val="24"/>
                <w:szCs w:val="24"/>
              </w:rPr>
            </w:pPr>
            <w:proofErr w:type="spellStart"/>
            <w:r w:rsidRPr="005C4078">
              <w:rPr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521" w:type="dxa"/>
          </w:tcPr>
          <w:p w:rsidR="009E5AD6" w:rsidRPr="005C4078" w:rsidRDefault="009E5AD6" w:rsidP="005C4078">
            <w:pPr>
              <w:pStyle w:val="TableParagraph"/>
              <w:spacing w:line="322" w:lineRule="exact"/>
              <w:ind w:right="911" w:firstLine="426"/>
              <w:rPr>
                <w:b/>
                <w:sz w:val="24"/>
                <w:szCs w:val="24"/>
              </w:rPr>
            </w:pPr>
            <w:proofErr w:type="spellStart"/>
            <w:r w:rsidRPr="005C4078">
              <w:rPr>
                <w:b/>
                <w:sz w:val="24"/>
                <w:szCs w:val="24"/>
              </w:rPr>
              <w:t>Сроки</w:t>
            </w:r>
            <w:proofErr w:type="spellEnd"/>
            <w:r w:rsidRPr="005C4078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C4078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9E5AD6" w:rsidRPr="005C4078" w:rsidTr="00EA1D04">
        <w:trPr>
          <w:trHeight w:val="321"/>
        </w:trPr>
        <w:tc>
          <w:tcPr>
            <w:tcW w:w="6949" w:type="dxa"/>
          </w:tcPr>
          <w:p w:rsidR="009E5AD6" w:rsidRPr="005C4078" w:rsidRDefault="009E5AD6" w:rsidP="005C4078">
            <w:pPr>
              <w:pStyle w:val="TableParagraph"/>
              <w:spacing w:line="301" w:lineRule="exact"/>
              <w:ind w:firstLine="426"/>
              <w:rPr>
                <w:b/>
                <w:sz w:val="24"/>
                <w:szCs w:val="24"/>
              </w:rPr>
            </w:pPr>
            <w:proofErr w:type="spellStart"/>
            <w:r w:rsidRPr="005C4078">
              <w:rPr>
                <w:b/>
                <w:sz w:val="24"/>
                <w:szCs w:val="24"/>
              </w:rPr>
              <w:t>Организационно-массовая</w:t>
            </w:r>
            <w:proofErr w:type="spellEnd"/>
            <w:r w:rsidRPr="005C4078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C4078">
              <w:rPr>
                <w:b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521" w:type="dxa"/>
          </w:tcPr>
          <w:p w:rsidR="009E5AD6" w:rsidRPr="005C4078" w:rsidRDefault="009E5AD6" w:rsidP="005C4078">
            <w:pPr>
              <w:pStyle w:val="TableParagraph"/>
              <w:ind w:firstLine="426"/>
              <w:rPr>
                <w:sz w:val="24"/>
                <w:szCs w:val="24"/>
              </w:rPr>
            </w:pPr>
          </w:p>
        </w:tc>
      </w:tr>
      <w:tr w:rsidR="009E5AD6" w:rsidRPr="005C4078" w:rsidTr="00EA1D04">
        <w:trPr>
          <w:trHeight w:val="1288"/>
        </w:trPr>
        <w:tc>
          <w:tcPr>
            <w:tcW w:w="6949" w:type="dxa"/>
          </w:tcPr>
          <w:p w:rsidR="009E5AD6" w:rsidRPr="005C4078" w:rsidRDefault="009E5AD6" w:rsidP="005C4078">
            <w:pPr>
              <w:pStyle w:val="TableParagraph"/>
              <w:ind w:right="489" w:firstLine="426"/>
              <w:rPr>
                <w:sz w:val="24"/>
                <w:szCs w:val="24"/>
                <w:lang w:val="ru-RU"/>
              </w:rPr>
            </w:pPr>
            <w:proofErr w:type="gramStart"/>
            <w:r w:rsidRPr="005C4078">
              <w:rPr>
                <w:sz w:val="24"/>
                <w:szCs w:val="24"/>
                <w:lang w:val="ru-RU"/>
              </w:rPr>
              <w:lastRenderedPageBreak/>
              <w:t>Праздничные мероприятия (День Учителя, День</w:t>
            </w:r>
            <w:r w:rsidRPr="005C407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5C4078" w:rsidRPr="005C4078">
              <w:rPr>
                <w:sz w:val="24"/>
                <w:szCs w:val="24"/>
                <w:lang w:val="ru-RU"/>
              </w:rPr>
              <w:t>Матери, Новый год</w:t>
            </w:r>
            <w:r w:rsidRPr="005C4078">
              <w:rPr>
                <w:sz w:val="24"/>
                <w:szCs w:val="24"/>
                <w:lang w:val="ru-RU"/>
              </w:rPr>
              <w:t>, День Защитника</w:t>
            </w:r>
            <w:r w:rsidRPr="005C4078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Отечества,</w:t>
            </w:r>
            <w:r w:rsidRPr="005C407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8 Марта,</w:t>
            </w:r>
            <w:r w:rsidRPr="005C407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День</w:t>
            </w:r>
            <w:r w:rsidRPr="005C407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Победы,</w:t>
            </w:r>
            <w:r w:rsidRPr="005C407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и т.д.)</w:t>
            </w:r>
            <w:proofErr w:type="gramEnd"/>
          </w:p>
        </w:tc>
        <w:tc>
          <w:tcPr>
            <w:tcW w:w="2521" w:type="dxa"/>
          </w:tcPr>
          <w:p w:rsidR="009E5AD6" w:rsidRPr="005C4078" w:rsidRDefault="009E5AD6" w:rsidP="005C4078">
            <w:pPr>
              <w:pStyle w:val="TableParagraph"/>
              <w:spacing w:line="315" w:lineRule="exact"/>
              <w:ind w:firstLine="426"/>
              <w:rPr>
                <w:sz w:val="24"/>
                <w:szCs w:val="24"/>
              </w:rPr>
            </w:pPr>
            <w:r w:rsidRPr="005C4078">
              <w:rPr>
                <w:sz w:val="24"/>
                <w:szCs w:val="24"/>
              </w:rPr>
              <w:t>В</w:t>
            </w:r>
            <w:r w:rsidRPr="005C407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4078">
              <w:rPr>
                <w:sz w:val="24"/>
                <w:szCs w:val="24"/>
              </w:rPr>
              <w:t>течение</w:t>
            </w:r>
            <w:proofErr w:type="spellEnd"/>
            <w:r w:rsidRPr="005C407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4078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9E5AD6" w:rsidRPr="005C4078" w:rsidTr="00EA1D04">
        <w:trPr>
          <w:trHeight w:val="967"/>
        </w:trPr>
        <w:tc>
          <w:tcPr>
            <w:tcW w:w="6949" w:type="dxa"/>
          </w:tcPr>
          <w:p w:rsidR="009E5AD6" w:rsidRPr="005C4078" w:rsidRDefault="009E5AD6" w:rsidP="005C4078">
            <w:pPr>
              <w:pStyle w:val="TableParagraph"/>
              <w:ind w:right="1018" w:firstLine="426"/>
              <w:rPr>
                <w:sz w:val="24"/>
                <w:szCs w:val="24"/>
                <w:lang w:val="ru-RU"/>
              </w:rPr>
            </w:pPr>
            <w:r w:rsidRPr="005C4078">
              <w:rPr>
                <w:sz w:val="24"/>
                <w:szCs w:val="24"/>
                <w:lang w:val="ru-RU"/>
              </w:rPr>
              <w:t>Участие в</w:t>
            </w:r>
            <w:r w:rsidR="005C4078" w:rsidRPr="005C4078">
              <w:rPr>
                <w:sz w:val="24"/>
                <w:szCs w:val="24"/>
                <w:lang w:val="ru-RU"/>
              </w:rPr>
              <w:t xml:space="preserve"> районных</w:t>
            </w:r>
            <w:r w:rsidRPr="005C4078">
              <w:rPr>
                <w:sz w:val="24"/>
                <w:szCs w:val="24"/>
                <w:lang w:val="ru-RU"/>
              </w:rPr>
              <w:t>, областных, всероссийских фестивалях</w:t>
            </w:r>
            <w:r w:rsidRPr="005C407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и</w:t>
            </w:r>
            <w:r w:rsidRPr="005C407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конкурсах</w:t>
            </w:r>
          </w:p>
        </w:tc>
        <w:tc>
          <w:tcPr>
            <w:tcW w:w="2521" w:type="dxa"/>
          </w:tcPr>
          <w:p w:rsidR="009E5AD6" w:rsidRPr="005C4078" w:rsidRDefault="009E5AD6" w:rsidP="005C4078">
            <w:pPr>
              <w:pStyle w:val="TableParagraph"/>
              <w:ind w:right="348" w:firstLine="426"/>
              <w:rPr>
                <w:sz w:val="24"/>
                <w:szCs w:val="24"/>
              </w:rPr>
            </w:pPr>
            <w:r w:rsidRPr="005C4078">
              <w:rPr>
                <w:sz w:val="24"/>
                <w:szCs w:val="24"/>
              </w:rPr>
              <w:t xml:space="preserve">В </w:t>
            </w:r>
            <w:proofErr w:type="spellStart"/>
            <w:r w:rsidRPr="005C4078">
              <w:rPr>
                <w:sz w:val="24"/>
                <w:szCs w:val="24"/>
              </w:rPr>
              <w:t>соответствии</w:t>
            </w:r>
            <w:proofErr w:type="spellEnd"/>
            <w:r w:rsidRPr="005C4078">
              <w:rPr>
                <w:sz w:val="24"/>
                <w:szCs w:val="24"/>
              </w:rPr>
              <w:t xml:space="preserve"> с</w:t>
            </w:r>
            <w:r w:rsidRPr="005C4078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C4078">
              <w:rPr>
                <w:sz w:val="24"/>
                <w:szCs w:val="24"/>
              </w:rPr>
              <w:t>положениями</w:t>
            </w:r>
            <w:proofErr w:type="spellEnd"/>
          </w:p>
        </w:tc>
      </w:tr>
      <w:tr w:rsidR="009E5AD6" w:rsidRPr="005C4078" w:rsidTr="00EA1D04">
        <w:trPr>
          <w:trHeight w:val="964"/>
        </w:trPr>
        <w:tc>
          <w:tcPr>
            <w:tcW w:w="6949" w:type="dxa"/>
          </w:tcPr>
          <w:p w:rsidR="009E5AD6" w:rsidRPr="005C4078" w:rsidRDefault="009E5AD6" w:rsidP="005C4078">
            <w:pPr>
              <w:pStyle w:val="TableParagraph"/>
              <w:spacing w:line="315" w:lineRule="exact"/>
              <w:ind w:firstLine="426"/>
              <w:rPr>
                <w:sz w:val="24"/>
                <w:szCs w:val="24"/>
                <w:lang w:val="ru-RU"/>
              </w:rPr>
            </w:pPr>
            <w:r w:rsidRPr="005C4078">
              <w:rPr>
                <w:sz w:val="24"/>
                <w:szCs w:val="24"/>
                <w:lang w:val="ru-RU"/>
              </w:rPr>
              <w:t>Беседы</w:t>
            </w:r>
          </w:p>
          <w:p w:rsidR="009E5AD6" w:rsidRPr="005C4078" w:rsidRDefault="009E5AD6" w:rsidP="005C4078">
            <w:pPr>
              <w:pStyle w:val="TableParagraph"/>
              <w:spacing w:line="322" w:lineRule="exact"/>
              <w:ind w:right="2276" w:firstLine="426"/>
              <w:rPr>
                <w:sz w:val="24"/>
                <w:szCs w:val="24"/>
                <w:lang w:val="ru-RU"/>
              </w:rPr>
            </w:pPr>
            <w:r w:rsidRPr="005C4078">
              <w:rPr>
                <w:sz w:val="24"/>
                <w:szCs w:val="24"/>
                <w:lang w:val="ru-RU"/>
              </w:rPr>
              <w:t>Психологические</w:t>
            </w:r>
            <w:r w:rsidRPr="005C407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и</w:t>
            </w:r>
            <w:r w:rsidRPr="005C407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игровые</w:t>
            </w:r>
            <w:r w:rsidRPr="005C407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тренинги</w:t>
            </w:r>
            <w:r w:rsidRPr="005C407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Познавательные</w:t>
            </w:r>
            <w:r w:rsidRPr="005C407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521" w:type="dxa"/>
          </w:tcPr>
          <w:p w:rsidR="009E5AD6" w:rsidRPr="005C4078" w:rsidRDefault="009E5AD6" w:rsidP="005C4078">
            <w:pPr>
              <w:pStyle w:val="TableParagraph"/>
              <w:spacing w:line="315" w:lineRule="exact"/>
              <w:ind w:firstLine="426"/>
              <w:rPr>
                <w:sz w:val="24"/>
                <w:szCs w:val="24"/>
              </w:rPr>
            </w:pPr>
            <w:r w:rsidRPr="005C4078">
              <w:rPr>
                <w:sz w:val="24"/>
                <w:szCs w:val="24"/>
              </w:rPr>
              <w:t>В</w:t>
            </w:r>
            <w:r w:rsidRPr="005C407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4078">
              <w:rPr>
                <w:sz w:val="24"/>
                <w:szCs w:val="24"/>
              </w:rPr>
              <w:t>течение</w:t>
            </w:r>
            <w:proofErr w:type="spellEnd"/>
            <w:r w:rsidRPr="005C407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4078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9E5AD6" w:rsidRPr="005C4078" w:rsidTr="00EA1D04">
        <w:trPr>
          <w:trHeight w:val="321"/>
        </w:trPr>
        <w:tc>
          <w:tcPr>
            <w:tcW w:w="6949" w:type="dxa"/>
          </w:tcPr>
          <w:p w:rsidR="009E5AD6" w:rsidRPr="005C4078" w:rsidRDefault="009E5AD6" w:rsidP="005C4078">
            <w:pPr>
              <w:pStyle w:val="TableParagraph"/>
              <w:spacing w:line="301" w:lineRule="exact"/>
              <w:ind w:firstLine="426"/>
              <w:rPr>
                <w:b/>
                <w:sz w:val="24"/>
                <w:szCs w:val="24"/>
              </w:rPr>
            </w:pPr>
            <w:proofErr w:type="spellStart"/>
            <w:r w:rsidRPr="005C4078">
              <w:rPr>
                <w:b/>
                <w:sz w:val="24"/>
                <w:szCs w:val="24"/>
              </w:rPr>
              <w:t>Трудовое</w:t>
            </w:r>
            <w:proofErr w:type="spellEnd"/>
            <w:r w:rsidRPr="005C4078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4078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2521" w:type="dxa"/>
          </w:tcPr>
          <w:p w:rsidR="009E5AD6" w:rsidRPr="005C4078" w:rsidRDefault="009E5AD6" w:rsidP="005C4078">
            <w:pPr>
              <w:pStyle w:val="TableParagraph"/>
              <w:ind w:firstLine="426"/>
              <w:rPr>
                <w:sz w:val="24"/>
                <w:szCs w:val="24"/>
              </w:rPr>
            </w:pPr>
          </w:p>
        </w:tc>
      </w:tr>
      <w:tr w:rsidR="009E5AD6" w:rsidRPr="005C4078" w:rsidTr="00EA1D04">
        <w:trPr>
          <w:trHeight w:val="966"/>
        </w:trPr>
        <w:tc>
          <w:tcPr>
            <w:tcW w:w="6949" w:type="dxa"/>
          </w:tcPr>
          <w:p w:rsidR="009E5AD6" w:rsidRPr="005C4078" w:rsidRDefault="009E5AD6" w:rsidP="005C4078">
            <w:pPr>
              <w:pStyle w:val="TableParagraph"/>
              <w:spacing w:line="315" w:lineRule="exact"/>
              <w:ind w:firstLine="426"/>
              <w:rPr>
                <w:sz w:val="24"/>
                <w:szCs w:val="24"/>
                <w:lang w:val="ru-RU"/>
              </w:rPr>
            </w:pPr>
            <w:r w:rsidRPr="005C4078">
              <w:rPr>
                <w:sz w:val="24"/>
                <w:szCs w:val="24"/>
                <w:lang w:val="ru-RU"/>
              </w:rPr>
              <w:t>Субботники</w:t>
            </w:r>
          </w:p>
          <w:p w:rsidR="009E5AD6" w:rsidRPr="005C4078" w:rsidRDefault="009E5AD6" w:rsidP="005C4078">
            <w:pPr>
              <w:pStyle w:val="TableParagraph"/>
              <w:spacing w:line="324" w:lineRule="exact"/>
              <w:ind w:right="4051" w:firstLine="426"/>
              <w:rPr>
                <w:sz w:val="24"/>
                <w:szCs w:val="24"/>
                <w:lang w:val="ru-RU"/>
              </w:rPr>
            </w:pPr>
            <w:r w:rsidRPr="005C4078">
              <w:rPr>
                <w:sz w:val="24"/>
                <w:szCs w:val="24"/>
                <w:lang w:val="ru-RU"/>
              </w:rPr>
              <w:t>Уборка рабочего места</w:t>
            </w:r>
            <w:r w:rsidRPr="005C407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5C4078" w:rsidRPr="005C407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Выставки</w:t>
            </w:r>
            <w:r w:rsidR="005C4078" w:rsidRPr="005C4078">
              <w:rPr>
                <w:sz w:val="24"/>
                <w:szCs w:val="24"/>
                <w:lang w:val="ru-RU"/>
              </w:rPr>
              <w:t xml:space="preserve"> творческих </w:t>
            </w:r>
            <w:r w:rsidRPr="005C407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521" w:type="dxa"/>
          </w:tcPr>
          <w:p w:rsidR="009E5AD6" w:rsidRPr="005C4078" w:rsidRDefault="009E5AD6" w:rsidP="005C4078">
            <w:pPr>
              <w:pStyle w:val="TableParagraph"/>
              <w:ind w:right="368" w:firstLine="426"/>
              <w:rPr>
                <w:sz w:val="24"/>
                <w:szCs w:val="24"/>
                <w:lang w:val="ru-RU"/>
              </w:rPr>
            </w:pPr>
            <w:r w:rsidRPr="005C4078">
              <w:rPr>
                <w:sz w:val="24"/>
                <w:szCs w:val="24"/>
                <w:lang w:val="ru-RU"/>
              </w:rPr>
              <w:t>Октябрь, апрель.</w:t>
            </w:r>
            <w:r w:rsidRPr="005C407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В</w:t>
            </w:r>
            <w:r w:rsidRPr="005C407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течение года</w:t>
            </w:r>
          </w:p>
        </w:tc>
      </w:tr>
      <w:tr w:rsidR="009E5AD6" w:rsidRPr="005C4078" w:rsidTr="00EA1D04">
        <w:trPr>
          <w:trHeight w:val="321"/>
        </w:trPr>
        <w:tc>
          <w:tcPr>
            <w:tcW w:w="6949" w:type="dxa"/>
          </w:tcPr>
          <w:p w:rsidR="009E5AD6" w:rsidRPr="005C4078" w:rsidRDefault="009E5AD6" w:rsidP="005C4078">
            <w:pPr>
              <w:pStyle w:val="TableParagraph"/>
              <w:spacing w:line="301" w:lineRule="exact"/>
              <w:ind w:firstLine="426"/>
              <w:rPr>
                <w:b/>
                <w:sz w:val="24"/>
                <w:szCs w:val="24"/>
              </w:rPr>
            </w:pPr>
            <w:proofErr w:type="spellStart"/>
            <w:r w:rsidRPr="005C4078">
              <w:rPr>
                <w:b/>
                <w:sz w:val="24"/>
                <w:szCs w:val="24"/>
              </w:rPr>
              <w:t>Нравственное</w:t>
            </w:r>
            <w:proofErr w:type="spellEnd"/>
            <w:r w:rsidRPr="005C407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C4078">
              <w:rPr>
                <w:b/>
                <w:sz w:val="24"/>
                <w:szCs w:val="24"/>
              </w:rPr>
              <w:t>и</w:t>
            </w:r>
            <w:r w:rsidRPr="005C4078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C4078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5C407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C4078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2521" w:type="dxa"/>
          </w:tcPr>
          <w:p w:rsidR="009E5AD6" w:rsidRPr="005C4078" w:rsidRDefault="009E5AD6" w:rsidP="005C4078">
            <w:pPr>
              <w:pStyle w:val="TableParagraph"/>
              <w:ind w:firstLine="426"/>
              <w:rPr>
                <w:sz w:val="24"/>
                <w:szCs w:val="24"/>
              </w:rPr>
            </w:pPr>
          </w:p>
        </w:tc>
      </w:tr>
      <w:tr w:rsidR="009E5AD6" w:rsidRPr="005C4078" w:rsidTr="00EA1D04">
        <w:trPr>
          <w:trHeight w:val="321"/>
        </w:trPr>
        <w:tc>
          <w:tcPr>
            <w:tcW w:w="6949" w:type="dxa"/>
          </w:tcPr>
          <w:p w:rsidR="009E5AD6" w:rsidRPr="005C4078" w:rsidRDefault="009E5AD6" w:rsidP="005C4078">
            <w:pPr>
              <w:pStyle w:val="TableParagraph"/>
              <w:spacing w:line="302" w:lineRule="exact"/>
              <w:ind w:firstLine="426"/>
              <w:rPr>
                <w:sz w:val="24"/>
                <w:szCs w:val="24"/>
                <w:lang w:val="ru-RU"/>
              </w:rPr>
            </w:pPr>
            <w:r w:rsidRPr="005C4078">
              <w:rPr>
                <w:sz w:val="24"/>
                <w:szCs w:val="24"/>
                <w:lang w:val="ru-RU"/>
              </w:rPr>
              <w:t>Работа</w:t>
            </w:r>
            <w:r w:rsidRPr="005C407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с</w:t>
            </w:r>
            <w:r w:rsidRPr="005C407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пожилыми</w:t>
            </w:r>
            <w:r w:rsidRPr="005C407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людьми,</w:t>
            </w:r>
            <w:r w:rsidRPr="005C407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ветеранами</w:t>
            </w:r>
            <w:r w:rsidRPr="005C407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5C4078" w:rsidRPr="005C4078">
              <w:rPr>
                <w:sz w:val="24"/>
                <w:szCs w:val="24"/>
                <w:lang w:val="ru-RU"/>
              </w:rPr>
              <w:t>ВОВ, локальных войн, СВО</w:t>
            </w:r>
          </w:p>
        </w:tc>
        <w:tc>
          <w:tcPr>
            <w:tcW w:w="2521" w:type="dxa"/>
          </w:tcPr>
          <w:p w:rsidR="009E5AD6" w:rsidRPr="005C4078" w:rsidRDefault="009E5AD6" w:rsidP="005C4078">
            <w:pPr>
              <w:pStyle w:val="TableParagraph"/>
              <w:spacing w:line="302" w:lineRule="exact"/>
              <w:ind w:firstLine="426"/>
              <w:rPr>
                <w:sz w:val="24"/>
                <w:szCs w:val="24"/>
              </w:rPr>
            </w:pPr>
            <w:proofErr w:type="spellStart"/>
            <w:r w:rsidRPr="005C4078">
              <w:rPr>
                <w:sz w:val="24"/>
                <w:szCs w:val="24"/>
              </w:rPr>
              <w:t>Октябрь</w:t>
            </w:r>
            <w:proofErr w:type="spellEnd"/>
            <w:r w:rsidRPr="005C4078">
              <w:rPr>
                <w:sz w:val="24"/>
                <w:szCs w:val="24"/>
              </w:rPr>
              <w:t>,</w:t>
            </w:r>
            <w:r w:rsidRPr="005C407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4078">
              <w:rPr>
                <w:sz w:val="24"/>
                <w:szCs w:val="24"/>
              </w:rPr>
              <w:t>май</w:t>
            </w:r>
            <w:proofErr w:type="spellEnd"/>
          </w:p>
        </w:tc>
      </w:tr>
      <w:tr w:rsidR="009E5AD6" w:rsidRPr="005C4078" w:rsidTr="00EA1D04">
        <w:trPr>
          <w:trHeight w:val="712"/>
        </w:trPr>
        <w:tc>
          <w:tcPr>
            <w:tcW w:w="6949" w:type="dxa"/>
          </w:tcPr>
          <w:p w:rsidR="009E5AD6" w:rsidRPr="005C4078" w:rsidRDefault="009E5AD6" w:rsidP="005C4078">
            <w:pPr>
              <w:pStyle w:val="TableParagraph"/>
              <w:ind w:firstLine="426"/>
              <w:rPr>
                <w:sz w:val="24"/>
                <w:szCs w:val="24"/>
                <w:lang w:val="ru-RU"/>
              </w:rPr>
            </w:pPr>
            <w:r w:rsidRPr="005C4078">
              <w:rPr>
                <w:sz w:val="24"/>
                <w:szCs w:val="24"/>
                <w:lang w:val="ru-RU"/>
              </w:rPr>
              <w:t>Беседы</w:t>
            </w:r>
            <w:r w:rsidRPr="005C407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об</w:t>
            </w:r>
            <w:r w:rsidRPr="005C407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экологии,</w:t>
            </w:r>
            <w:r w:rsidRPr="005C407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об</w:t>
            </w:r>
            <w:r w:rsidRPr="005C407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охране</w:t>
            </w:r>
            <w:r w:rsidRPr="005C407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природы</w:t>
            </w:r>
            <w:r w:rsidRPr="005C407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и</w:t>
            </w:r>
            <w:r w:rsidRPr="005C407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технике</w:t>
            </w:r>
            <w:r w:rsidRPr="005C407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безопасности.</w:t>
            </w:r>
          </w:p>
        </w:tc>
        <w:tc>
          <w:tcPr>
            <w:tcW w:w="2521" w:type="dxa"/>
          </w:tcPr>
          <w:p w:rsidR="009E5AD6" w:rsidRPr="005C4078" w:rsidRDefault="009E5AD6" w:rsidP="005C4078">
            <w:pPr>
              <w:pStyle w:val="TableParagraph"/>
              <w:spacing w:line="317" w:lineRule="exact"/>
              <w:ind w:firstLine="426"/>
              <w:rPr>
                <w:sz w:val="24"/>
                <w:szCs w:val="24"/>
              </w:rPr>
            </w:pPr>
            <w:r w:rsidRPr="005C4078">
              <w:rPr>
                <w:sz w:val="24"/>
                <w:szCs w:val="24"/>
              </w:rPr>
              <w:t>В</w:t>
            </w:r>
            <w:r w:rsidRPr="005C407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4078">
              <w:rPr>
                <w:sz w:val="24"/>
                <w:szCs w:val="24"/>
              </w:rPr>
              <w:t>течение</w:t>
            </w:r>
            <w:proofErr w:type="spellEnd"/>
            <w:r w:rsidRPr="005C407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4078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9E5AD6" w:rsidRPr="005C4078" w:rsidTr="00EA1D04">
        <w:trPr>
          <w:trHeight w:val="964"/>
        </w:trPr>
        <w:tc>
          <w:tcPr>
            <w:tcW w:w="6949" w:type="dxa"/>
          </w:tcPr>
          <w:p w:rsidR="009E5AD6" w:rsidRPr="005C4078" w:rsidRDefault="009E5AD6" w:rsidP="005C4078">
            <w:pPr>
              <w:pStyle w:val="TableParagraph"/>
              <w:ind w:firstLine="426"/>
              <w:rPr>
                <w:sz w:val="24"/>
                <w:szCs w:val="24"/>
                <w:lang w:val="ru-RU"/>
              </w:rPr>
            </w:pPr>
            <w:proofErr w:type="gramStart"/>
            <w:r w:rsidRPr="005C4078">
              <w:rPr>
                <w:sz w:val="24"/>
                <w:szCs w:val="24"/>
                <w:lang w:val="ru-RU"/>
              </w:rPr>
              <w:t>Изготовление подарков к праздникам</w:t>
            </w:r>
            <w:r w:rsidRPr="005C407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(День Учителя,</w:t>
            </w:r>
            <w:r w:rsidRPr="005C407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День</w:t>
            </w:r>
            <w:r w:rsidRPr="005C407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Матери,</w:t>
            </w:r>
            <w:r w:rsidRPr="005C407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Новый</w:t>
            </w:r>
            <w:r w:rsidRPr="005C407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год,</w:t>
            </w:r>
            <w:r w:rsidRPr="005C407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23 Февраля,</w:t>
            </w:r>
            <w:r w:rsidRPr="005C407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8</w:t>
            </w:r>
            <w:r w:rsidRPr="005C407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Марта,</w:t>
            </w:r>
            <w:r w:rsidRPr="005C407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День</w:t>
            </w:r>
            <w:proofErr w:type="gramEnd"/>
          </w:p>
          <w:p w:rsidR="009E5AD6" w:rsidRPr="005C4078" w:rsidRDefault="009E5AD6" w:rsidP="005C4078">
            <w:pPr>
              <w:pStyle w:val="TableParagraph"/>
              <w:spacing w:line="308" w:lineRule="exact"/>
              <w:ind w:firstLine="426"/>
              <w:rPr>
                <w:sz w:val="24"/>
                <w:szCs w:val="24"/>
              </w:rPr>
            </w:pPr>
            <w:proofErr w:type="spellStart"/>
            <w:r w:rsidRPr="005C4078">
              <w:rPr>
                <w:sz w:val="24"/>
                <w:szCs w:val="24"/>
              </w:rPr>
              <w:t>Победы</w:t>
            </w:r>
            <w:proofErr w:type="spellEnd"/>
            <w:r w:rsidRPr="005C4078">
              <w:rPr>
                <w:sz w:val="24"/>
                <w:szCs w:val="24"/>
              </w:rPr>
              <w:t>,</w:t>
            </w:r>
            <w:r w:rsidRPr="005C4078">
              <w:rPr>
                <w:spacing w:val="-5"/>
                <w:sz w:val="24"/>
                <w:szCs w:val="24"/>
              </w:rPr>
              <w:t xml:space="preserve"> </w:t>
            </w:r>
            <w:r w:rsidRPr="005C4078">
              <w:rPr>
                <w:sz w:val="24"/>
                <w:szCs w:val="24"/>
              </w:rPr>
              <w:t>и</w:t>
            </w:r>
            <w:r w:rsidRPr="005C407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4078">
              <w:rPr>
                <w:sz w:val="24"/>
                <w:szCs w:val="24"/>
              </w:rPr>
              <w:t>др</w:t>
            </w:r>
            <w:proofErr w:type="spellEnd"/>
            <w:r w:rsidRPr="005C4078">
              <w:rPr>
                <w:sz w:val="24"/>
                <w:szCs w:val="24"/>
              </w:rPr>
              <w:t>.)</w:t>
            </w:r>
          </w:p>
        </w:tc>
        <w:tc>
          <w:tcPr>
            <w:tcW w:w="2521" w:type="dxa"/>
          </w:tcPr>
          <w:p w:rsidR="009E5AD6" w:rsidRPr="005C4078" w:rsidRDefault="009E5AD6" w:rsidP="005C4078">
            <w:pPr>
              <w:pStyle w:val="TableParagraph"/>
              <w:spacing w:line="315" w:lineRule="exact"/>
              <w:ind w:firstLine="426"/>
              <w:rPr>
                <w:sz w:val="24"/>
                <w:szCs w:val="24"/>
              </w:rPr>
            </w:pPr>
            <w:r w:rsidRPr="005C4078">
              <w:rPr>
                <w:sz w:val="24"/>
                <w:szCs w:val="24"/>
              </w:rPr>
              <w:t>В</w:t>
            </w:r>
            <w:r w:rsidRPr="005C407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4078">
              <w:rPr>
                <w:sz w:val="24"/>
                <w:szCs w:val="24"/>
              </w:rPr>
              <w:t>течение</w:t>
            </w:r>
            <w:proofErr w:type="spellEnd"/>
            <w:r w:rsidRPr="005C407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4078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9E5AD6" w:rsidRPr="005C4078" w:rsidTr="00EA1D04">
        <w:trPr>
          <w:trHeight w:val="465"/>
        </w:trPr>
        <w:tc>
          <w:tcPr>
            <w:tcW w:w="6949" w:type="dxa"/>
          </w:tcPr>
          <w:p w:rsidR="009E5AD6" w:rsidRPr="005C4078" w:rsidRDefault="009E5AD6" w:rsidP="005C4078">
            <w:pPr>
              <w:pStyle w:val="TableParagraph"/>
              <w:ind w:firstLine="426"/>
              <w:rPr>
                <w:b/>
                <w:sz w:val="24"/>
                <w:szCs w:val="24"/>
              </w:rPr>
            </w:pPr>
            <w:proofErr w:type="spellStart"/>
            <w:r w:rsidRPr="005C4078">
              <w:rPr>
                <w:b/>
                <w:sz w:val="24"/>
                <w:szCs w:val="24"/>
              </w:rPr>
              <w:t>Работа</w:t>
            </w:r>
            <w:proofErr w:type="spellEnd"/>
            <w:r w:rsidRPr="005C407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C4078">
              <w:rPr>
                <w:b/>
                <w:sz w:val="24"/>
                <w:szCs w:val="24"/>
              </w:rPr>
              <w:t>с</w:t>
            </w:r>
            <w:r w:rsidRPr="005C4078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C4078">
              <w:rPr>
                <w:b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521" w:type="dxa"/>
          </w:tcPr>
          <w:p w:rsidR="009E5AD6" w:rsidRPr="005C4078" w:rsidRDefault="009E5AD6" w:rsidP="005C4078">
            <w:pPr>
              <w:pStyle w:val="TableParagraph"/>
              <w:ind w:firstLine="426"/>
              <w:rPr>
                <w:sz w:val="24"/>
                <w:szCs w:val="24"/>
              </w:rPr>
            </w:pPr>
          </w:p>
        </w:tc>
      </w:tr>
      <w:tr w:rsidR="009E5AD6" w:rsidRPr="005C4078" w:rsidTr="00EA1D04">
        <w:trPr>
          <w:trHeight w:val="966"/>
        </w:trPr>
        <w:tc>
          <w:tcPr>
            <w:tcW w:w="6949" w:type="dxa"/>
          </w:tcPr>
          <w:p w:rsidR="009E5AD6" w:rsidRPr="005C4078" w:rsidRDefault="009E5AD6" w:rsidP="005C4078">
            <w:pPr>
              <w:pStyle w:val="TableParagraph"/>
              <w:spacing w:line="317" w:lineRule="exact"/>
              <w:ind w:firstLine="426"/>
              <w:rPr>
                <w:sz w:val="24"/>
                <w:szCs w:val="24"/>
                <w:lang w:val="ru-RU"/>
              </w:rPr>
            </w:pPr>
            <w:r w:rsidRPr="005C4078">
              <w:rPr>
                <w:sz w:val="24"/>
                <w:szCs w:val="24"/>
                <w:lang w:val="ru-RU"/>
              </w:rPr>
              <w:t>Проведение</w:t>
            </w:r>
            <w:r w:rsidRPr="005C407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родительских</w:t>
            </w:r>
            <w:r w:rsidRPr="005C407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собраний</w:t>
            </w:r>
          </w:p>
          <w:p w:rsidR="009E5AD6" w:rsidRPr="005C4078" w:rsidRDefault="009E5AD6" w:rsidP="005C4078">
            <w:pPr>
              <w:pStyle w:val="TableParagraph"/>
              <w:spacing w:line="322" w:lineRule="exact"/>
              <w:ind w:right="269" w:firstLine="426"/>
              <w:rPr>
                <w:sz w:val="24"/>
                <w:szCs w:val="24"/>
                <w:lang w:val="ru-RU"/>
              </w:rPr>
            </w:pPr>
            <w:r w:rsidRPr="005C4078">
              <w:rPr>
                <w:sz w:val="24"/>
                <w:szCs w:val="24"/>
                <w:lang w:val="ru-RU"/>
              </w:rPr>
              <w:t>Приглашение родителей на праздничные мероприятия</w:t>
            </w:r>
            <w:r w:rsidRPr="005C4078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и</w:t>
            </w:r>
            <w:r w:rsidRPr="005C407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выставки</w:t>
            </w:r>
          </w:p>
        </w:tc>
        <w:tc>
          <w:tcPr>
            <w:tcW w:w="2521" w:type="dxa"/>
          </w:tcPr>
          <w:p w:rsidR="009E5AD6" w:rsidRPr="005C4078" w:rsidRDefault="009E5AD6" w:rsidP="005C4078">
            <w:pPr>
              <w:pStyle w:val="TableParagraph"/>
              <w:spacing w:line="317" w:lineRule="exact"/>
              <w:ind w:firstLine="426"/>
              <w:rPr>
                <w:sz w:val="24"/>
                <w:szCs w:val="24"/>
                <w:lang w:val="ru-RU"/>
              </w:rPr>
            </w:pPr>
            <w:r w:rsidRPr="005C4078">
              <w:rPr>
                <w:sz w:val="24"/>
                <w:szCs w:val="24"/>
                <w:lang w:val="ru-RU"/>
              </w:rPr>
              <w:t>Сентябрь,</w:t>
            </w:r>
            <w:r w:rsidRPr="005C407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апрель.</w:t>
            </w:r>
          </w:p>
          <w:p w:rsidR="009E5AD6" w:rsidRPr="005C4078" w:rsidRDefault="009E5AD6" w:rsidP="005C4078">
            <w:pPr>
              <w:pStyle w:val="TableParagraph"/>
              <w:spacing w:line="322" w:lineRule="exact"/>
              <w:ind w:right="490" w:firstLine="426"/>
              <w:rPr>
                <w:sz w:val="24"/>
                <w:szCs w:val="24"/>
                <w:lang w:val="ru-RU"/>
              </w:rPr>
            </w:pPr>
            <w:r w:rsidRPr="005C4078">
              <w:rPr>
                <w:sz w:val="24"/>
                <w:szCs w:val="24"/>
                <w:lang w:val="ru-RU"/>
              </w:rPr>
              <w:t>Ноябрь, январь,</w:t>
            </w:r>
            <w:r w:rsidRPr="005C407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5C4078">
              <w:rPr>
                <w:sz w:val="24"/>
                <w:szCs w:val="24"/>
                <w:lang w:val="ru-RU"/>
              </w:rPr>
              <w:t>июнь</w:t>
            </w:r>
          </w:p>
        </w:tc>
      </w:tr>
    </w:tbl>
    <w:p w:rsidR="00697FEB" w:rsidRPr="00C55A0B" w:rsidRDefault="00697FEB" w:rsidP="0097073C">
      <w:pPr>
        <w:tabs>
          <w:tab w:val="num" w:pos="0"/>
        </w:tabs>
        <w:ind w:firstLine="85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5A0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F1032" w:rsidRPr="00C55A0B" w:rsidRDefault="00B64137" w:rsidP="00DC66FD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A0B">
        <w:rPr>
          <w:rFonts w:ascii="Times New Roman" w:hAnsi="Times New Roman" w:cs="Times New Roman"/>
          <w:b/>
          <w:sz w:val="28"/>
          <w:szCs w:val="28"/>
        </w:rPr>
        <w:t>3. Формы аттестации / контроля</w:t>
      </w:r>
    </w:p>
    <w:p w:rsidR="005C1DD5" w:rsidRPr="00C55A0B" w:rsidRDefault="005C1DD5" w:rsidP="005C1DD5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A0B">
        <w:rPr>
          <w:rFonts w:ascii="Times New Roman" w:eastAsia="Calibri" w:hAnsi="Times New Roman" w:cs="Times New Roman"/>
          <w:sz w:val="28"/>
          <w:szCs w:val="28"/>
        </w:rPr>
        <w:t>В ходе реализации дополнительной общеобразовательной общеразвивающей программы «</w:t>
      </w:r>
      <w:r w:rsidRPr="00C55A0B">
        <w:rPr>
          <w:rFonts w:ascii="Times New Roman" w:hAnsi="Times New Roman" w:cs="Times New Roman"/>
          <w:sz w:val="28"/>
          <w:szCs w:val="28"/>
        </w:rPr>
        <w:t>НОУ «Созвездие</w:t>
      </w:r>
      <w:r w:rsidRPr="00C55A0B">
        <w:rPr>
          <w:rFonts w:ascii="Times New Roman" w:eastAsia="Calibri" w:hAnsi="Times New Roman" w:cs="Times New Roman"/>
          <w:sz w:val="28"/>
          <w:szCs w:val="28"/>
        </w:rPr>
        <w:t xml:space="preserve">» осуществляется педагогический контроль, выявляющий уровень и качество освоения учащимися учебного материала, степень </w:t>
      </w:r>
      <w:proofErr w:type="spellStart"/>
      <w:r w:rsidRPr="00C55A0B">
        <w:rPr>
          <w:rFonts w:ascii="Times New Roman" w:eastAsia="Calibri" w:hAnsi="Times New Roman" w:cs="Times New Roman"/>
          <w:sz w:val="28"/>
          <w:szCs w:val="28"/>
        </w:rPr>
        <w:t>сформированност</w:t>
      </w:r>
      <w:r w:rsidRPr="00C55A0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55A0B">
        <w:rPr>
          <w:rFonts w:ascii="Times New Roman" w:hAnsi="Times New Roman" w:cs="Times New Roman"/>
          <w:sz w:val="28"/>
          <w:szCs w:val="28"/>
        </w:rPr>
        <w:t xml:space="preserve"> практических умений и навыков</w:t>
      </w:r>
      <w:r w:rsidRPr="00C55A0B">
        <w:rPr>
          <w:rFonts w:ascii="Times New Roman" w:eastAsia="Calibri" w:hAnsi="Times New Roman" w:cs="Times New Roman"/>
          <w:sz w:val="28"/>
          <w:szCs w:val="28"/>
        </w:rPr>
        <w:t xml:space="preserve">, а также динамику личностного индивидуального развития каждого учащегося. </w:t>
      </w:r>
    </w:p>
    <w:p w:rsidR="005C1DD5" w:rsidRPr="00C55A0B" w:rsidRDefault="005C1DD5" w:rsidP="005C1DD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sz w:val="28"/>
          <w:szCs w:val="28"/>
        </w:rPr>
        <w:t>Механизм педагогического контроля включает в себя следующие компоненты:</w:t>
      </w:r>
    </w:p>
    <w:p w:rsidR="005C1DD5" w:rsidRPr="00C55A0B" w:rsidRDefault="005C1DD5" w:rsidP="005C1DD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i/>
          <w:sz w:val="28"/>
          <w:szCs w:val="28"/>
        </w:rPr>
        <w:t>- вводный контроль</w:t>
      </w:r>
      <w:r w:rsidRPr="00C55A0B">
        <w:rPr>
          <w:rFonts w:ascii="Times New Roman" w:hAnsi="Times New Roman" w:cs="Times New Roman"/>
          <w:sz w:val="28"/>
          <w:szCs w:val="28"/>
        </w:rPr>
        <w:t xml:space="preserve"> осуществляется в начале каждого учебного года в форме входной диагностики (опрос, тесты) с целью определения начального уровня знаний, умений и навыков учащихся в данной предметной области;</w:t>
      </w:r>
    </w:p>
    <w:p w:rsidR="005C1DD5" w:rsidRPr="00C55A0B" w:rsidRDefault="005C1DD5" w:rsidP="005C1DD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i/>
          <w:sz w:val="28"/>
          <w:szCs w:val="28"/>
        </w:rPr>
        <w:t>- текущий контроль</w:t>
      </w:r>
      <w:r w:rsidRPr="00C55A0B">
        <w:rPr>
          <w:rFonts w:ascii="Times New Roman" w:hAnsi="Times New Roman" w:cs="Times New Roman"/>
          <w:sz w:val="28"/>
          <w:szCs w:val="28"/>
        </w:rPr>
        <w:t xml:space="preserve"> осуществляется на каждом занятии посредством педагогического наблюдения за деятельностью учащихся, устного опроса </w:t>
      </w:r>
      <w:r w:rsidRPr="00C55A0B">
        <w:rPr>
          <w:rFonts w:ascii="Times New Roman" w:hAnsi="Times New Roman" w:cs="Times New Roman"/>
          <w:sz w:val="28"/>
          <w:szCs w:val="28"/>
        </w:rPr>
        <w:lastRenderedPageBreak/>
        <w:t>учащихся, а также в форме самоанализа и самооценки учащимися собственной учебно-познавательной деятельности;</w:t>
      </w:r>
    </w:p>
    <w:p w:rsidR="005C1DD5" w:rsidRPr="00C55A0B" w:rsidRDefault="005C1DD5" w:rsidP="005C1DD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A0B">
        <w:rPr>
          <w:rFonts w:ascii="Times New Roman" w:hAnsi="Times New Roman" w:cs="Times New Roman"/>
          <w:i/>
          <w:sz w:val="28"/>
          <w:szCs w:val="28"/>
        </w:rPr>
        <w:t>- промежуточная аттестация.</w:t>
      </w:r>
    </w:p>
    <w:p w:rsidR="005C1DD5" w:rsidRPr="00C55A0B" w:rsidRDefault="005C1DD5" w:rsidP="005C1DD5">
      <w:pPr>
        <w:pStyle w:val="a9"/>
        <w:widowControl w:val="0"/>
        <w:numPr>
          <w:ilvl w:val="2"/>
          <w:numId w:val="8"/>
        </w:numPr>
        <w:tabs>
          <w:tab w:val="left" w:pos="938"/>
        </w:tabs>
        <w:autoSpaceDE w:val="0"/>
        <w:autoSpaceDN w:val="0"/>
        <w:spacing w:after="0"/>
        <w:ind w:left="162" w:right="11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sz w:val="28"/>
          <w:szCs w:val="28"/>
        </w:rPr>
        <w:t>Промежуточная аттестация проводится как оценка результатов обучения за текущий учебный год.</w:t>
      </w:r>
    </w:p>
    <w:p w:rsidR="005C1DD5" w:rsidRPr="00C55A0B" w:rsidRDefault="005C1DD5" w:rsidP="005C1DD5">
      <w:pPr>
        <w:pStyle w:val="a9"/>
        <w:widowControl w:val="0"/>
        <w:numPr>
          <w:ilvl w:val="2"/>
          <w:numId w:val="8"/>
        </w:numPr>
        <w:tabs>
          <w:tab w:val="left" w:pos="762"/>
          <w:tab w:val="left" w:pos="938"/>
        </w:tabs>
        <w:autoSpaceDE w:val="0"/>
        <w:autoSpaceDN w:val="0"/>
        <w:spacing w:after="0"/>
        <w:ind w:left="162" w:right="11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включает в себя проверку теоретических знаний (тестирование)  и практических умений и навыков (защита исследовательских проектов). Промежуточная аттестация </w:t>
      </w:r>
      <w:proofErr w:type="gramStart"/>
      <w:r w:rsidRPr="00C55A0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55A0B">
        <w:rPr>
          <w:rFonts w:ascii="Times New Roman" w:hAnsi="Times New Roman" w:cs="Times New Roman"/>
          <w:sz w:val="28"/>
          <w:szCs w:val="28"/>
        </w:rPr>
        <w:t xml:space="preserve"> проводится один раз в год в апреле-мае.</w:t>
      </w:r>
    </w:p>
    <w:p w:rsidR="005C1DD5" w:rsidRPr="00C55A0B" w:rsidRDefault="005C1DD5" w:rsidP="005C1DD5">
      <w:pPr>
        <w:pStyle w:val="110"/>
        <w:tabs>
          <w:tab w:val="left" w:pos="0"/>
        </w:tabs>
        <w:spacing w:line="276" w:lineRule="auto"/>
        <w:ind w:right="558"/>
        <w:rPr>
          <w:sz w:val="28"/>
          <w:szCs w:val="28"/>
        </w:rPr>
      </w:pPr>
      <w:r w:rsidRPr="00C55A0B">
        <w:rPr>
          <w:sz w:val="28"/>
          <w:szCs w:val="28"/>
        </w:rPr>
        <w:t>Критерии результативности подведения итогов промежуточной аттестации учащихся.</w:t>
      </w:r>
    </w:p>
    <w:p w:rsidR="005C1DD5" w:rsidRPr="00C55A0B" w:rsidRDefault="005C1DD5" w:rsidP="005C1DD5">
      <w:pPr>
        <w:pStyle w:val="a9"/>
        <w:widowControl w:val="0"/>
        <w:tabs>
          <w:tab w:val="left" w:pos="1290"/>
        </w:tabs>
        <w:autoSpaceDE w:val="0"/>
        <w:autoSpaceDN w:val="0"/>
        <w:spacing w:after="0"/>
        <w:ind w:left="871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C55A0B">
        <w:rPr>
          <w:rFonts w:ascii="Times New Roman" w:hAnsi="Times New Roman" w:cs="Times New Roman"/>
          <w:b/>
          <w:bCs/>
          <w:sz w:val="28"/>
          <w:szCs w:val="28"/>
          <w:lang w:bidi="ru-RU"/>
        </w:rPr>
        <w:t>Критерии оценки уровня теоретической подготовки:</w:t>
      </w:r>
    </w:p>
    <w:p w:rsidR="005C1DD5" w:rsidRPr="00C55A0B" w:rsidRDefault="005C1DD5" w:rsidP="005C1DD5">
      <w:pPr>
        <w:pStyle w:val="ac"/>
        <w:spacing w:after="0" w:line="276" w:lineRule="auto"/>
        <w:ind w:right="110"/>
        <w:jc w:val="both"/>
        <w:rPr>
          <w:sz w:val="28"/>
          <w:szCs w:val="28"/>
        </w:rPr>
      </w:pPr>
      <w:r w:rsidRPr="00C55A0B">
        <w:rPr>
          <w:b/>
          <w:sz w:val="28"/>
          <w:szCs w:val="28"/>
        </w:rPr>
        <w:t xml:space="preserve">-  высокий уровень </w:t>
      </w:r>
      <w:r w:rsidRPr="00C55A0B">
        <w:rPr>
          <w:sz w:val="28"/>
          <w:szCs w:val="28"/>
        </w:rPr>
        <w:t>– учащийся освоил практически весь объём знаний, предусмотренных программой за конкретный период; специальные термины употребляет осознанно и в полном соответствии с их содержанием;</w:t>
      </w:r>
    </w:p>
    <w:p w:rsidR="005C1DD5" w:rsidRPr="00C55A0B" w:rsidRDefault="005C1DD5" w:rsidP="005C1DD5">
      <w:pPr>
        <w:widowControl w:val="0"/>
        <w:tabs>
          <w:tab w:val="left" w:pos="386"/>
        </w:tabs>
        <w:autoSpaceDE w:val="0"/>
        <w:autoSpaceDN w:val="0"/>
        <w:spacing w:after="0"/>
        <w:ind w:right="108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b/>
          <w:sz w:val="28"/>
          <w:szCs w:val="28"/>
        </w:rPr>
        <w:t xml:space="preserve">-  допустимый </w:t>
      </w:r>
      <w:r w:rsidRPr="00C55A0B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C55A0B">
        <w:rPr>
          <w:rFonts w:ascii="Times New Roman" w:hAnsi="Times New Roman" w:cs="Times New Roman"/>
          <w:b/>
          <w:sz w:val="28"/>
          <w:szCs w:val="28"/>
        </w:rPr>
        <w:t>или</w:t>
      </w:r>
      <w:r w:rsidRPr="00C55A0B">
        <w:rPr>
          <w:rFonts w:ascii="Times New Roman" w:hAnsi="Times New Roman" w:cs="Times New Roman"/>
          <w:b/>
          <w:sz w:val="28"/>
          <w:szCs w:val="28"/>
        </w:rPr>
        <w:tab/>
        <w:t xml:space="preserve">средний уровень </w:t>
      </w:r>
      <w:r w:rsidRPr="00C55A0B">
        <w:rPr>
          <w:rFonts w:ascii="Times New Roman" w:hAnsi="Times New Roman" w:cs="Times New Roman"/>
          <w:sz w:val="28"/>
          <w:szCs w:val="28"/>
        </w:rPr>
        <w:t xml:space="preserve">–  учащегося объём усвоенных знаний составляет 70-50%; сочетает специальную терминологию </w:t>
      </w:r>
      <w:proofErr w:type="gramStart"/>
      <w:r w:rsidRPr="00C55A0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55A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5A0B">
        <w:rPr>
          <w:rFonts w:ascii="Times New Roman" w:hAnsi="Times New Roman" w:cs="Times New Roman"/>
          <w:sz w:val="28"/>
          <w:szCs w:val="28"/>
        </w:rPr>
        <w:t>бытовой;</w:t>
      </w:r>
    </w:p>
    <w:p w:rsidR="005C1DD5" w:rsidRPr="00C55A0B" w:rsidRDefault="005C1DD5" w:rsidP="005C1DD5">
      <w:pPr>
        <w:widowControl w:val="0"/>
        <w:tabs>
          <w:tab w:val="left" w:pos="452"/>
          <w:tab w:val="left" w:pos="453"/>
          <w:tab w:val="left" w:pos="1665"/>
          <w:tab w:val="left" w:pos="2752"/>
          <w:tab w:val="left" w:pos="3083"/>
          <w:tab w:val="left" w:pos="4721"/>
          <w:tab w:val="left" w:pos="5740"/>
          <w:tab w:val="left" w:pos="6551"/>
          <w:tab w:val="left" w:pos="7143"/>
          <w:tab w:val="left" w:pos="7795"/>
          <w:tab w:val="left" w:pos="8743"/>
        </w:tabs>
        <w:autoSpaceDE w:val="0"/>
        <w:autoSpaceDN w:val="0"/>
        <w:spacing w:after="0"/>
        <w:ind w:right="102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b/>
          <w:sz w:val="28"/>
          <w:szCs w:val="28"/>
        </w:rPr>
        <w:t>-  низкий</w:t>
      </w:r>
      <w:r w:rsidRPr="00C55A0B">
        <w:rPr>
          <w:rFonts w:ascii="Times New Roman" w:hAnsi="Times New Roman" w:cs="Times New Roman"/>
          <w:b/>
          <w:sz w:val="28"/>
          <w:szCs w:val="28"/>
        </w:rPr>
        <w:tab/>
        <w:t>уровень</w:t>
      </w:r>
      <w:r w:rsidRPr="00C55A0B">
        <w:rPr>
          <w:rFonts w:ascii="Times New Roman" w:hAnsi="Times New Roman" w:cs="Times New Roman"/>
          <w:b/>
          <w:sz w:val="28"/>
          <w:szCs w:val="28"/>
        </w:rPr>
        <w:tab/>
      </w:r>
      <w:r w:rsidRPr="00C55A0B">
        <w:rPr>
          <w:rFonts w:ascii="Times New Roman" w:hAnsi="Times New Roman" w:cs="Times New Roman"/>
          <w:sz w:val="28"/>
          <w:szCs w:val="28"/>
        </w:rPr>
        <w:t>–</w:t>
      </w:r>
      <w:r w:rsidRPr="00C55A0B">
        <w:rPr>
          <w:rFonts w:ascii="Times New Roman" w:hAnsi="Times New Roman" w:cs="Times New Roman"/>
          <w:sz w:val="28"/>
          <w:szCs w:val="28"/>
        </w:rPr>
        <w:tab/>
        <w:t>учащийся</w:t>
      </w:r>
      <w:r w:rsidRPr="00C55A0B">
        <w:rPr>
          <w:rFonts w:ascii="Times New Roman" w:hAnsi="Times New Roman" w:cs="Times New Roman"/>
          <w:sz w:val="28"/>
          <w:szCs w:val="28"/>
        </w:rPr>
        <w:tab/>
        <w:t>овладел</w:t>
      </w:r>
      <w:r w:rsidRPr="00C55A0B">
        <w:rPr>
          <w:rFonts w:ascii="Times New Roman" w:hAnsi="Times New Roman" w:cs="Times New Roman"/>
          <w:sz w:val="28"/>
          <w:szCs w:val="28"/>
        </w:rPr>
        <w:tab/>
        <w:t>менее</w:t>
      </w:r>
      <w:r w:rsidRPr="00C55A0B">
        <w:rPr>
          <w:rFonts w:ascii="Times New Roman" w:hAnsi="Times New Roman" w:cs="Times New Roman"/>
          <w:sz w:val="28"/>
          <w:szCs w:val="28"/>
        </w:rPr>
        <w:tab/>
        <w:t>чем</w:t>
      </w:r>
      <w:r w:rsidRPr="00C55A0B">
        <w:rPr>
          <w:rFonts w:ascii="Times New Roman" w:hAnsi="Times New Roman" w:cs="Times New Roman"/>
          <w:sz w:val="28"/>
          <w:szCs w:val="28"/>
        </w:rPr>
        <w:tab/>
        <w:t>50%</w:t>
      </w:r>
      <w:r w:rsidRPr="00C55A0B">
        <w:rPr>
          <w:rFonts w:ascii="Times New Roman" w:hAnsi="Times New Roman" w:cs="Times New Roman"/>
          <w:sz w:val="28"/>
          <w:szCs w:val="28"/>
        </w:rPr>
        <w:tab/>
        <w:t>объёма</w:t>
      </w:r>
      <w:r w:rsidRPr="00C55A0B">
        <w:rPr>
          <w:rFonts w:ascii="Times New Roman" w:hAnsi="Times New Roman" w:cs="Times New Roman"/>
          <w:sz w:val="28"/>
          <w:szCs w:val="28"/>
        </w:rPr>
        <w:tab/>
      </w:r>
      <w:r w:rsidRPr="00C55A0B">
        <w:rPr>
          <w:rFonts w:ascii="Times New Roman" w:hAnsi="Times New Roman" w:cs="Times New Roman"/>
          <w:spacing w:val="-3"/>
          <w:sz w:val="28"/>
          <w:szCs w:val="28"/>
        </w:rPr>
        <w:t xml:space="preserve">знаний, </w:t>
      </w:r>
      <w:r w:rsidRPr="00C55A0B">
        <w:rPr>
          <w:rFonts w:ascii="Times New Roman" w:hAnsi="Times New Roman" w:cs="Times New Roman"/>
          <w:sz w:val="28"/>
          <w:szCs w:val="28"/>
        </w:rPr>
        <w:t xml:space="preserve">предусмотренных программой, как правило, избегает употреблять специальные термины. </w:t>
      </w:r>
    </w:p>
    <w:p w:rsidR="005C1DD5" w:rsidRPr="00C55A0B" w:rsidRDefault="005C1DD5" w:rsidP="005C1DD5">
      <w:pPr>
        <w:widowControl w:val="0"/>
        <w:tabs>
          <w:tab w:val="left" w:pos="452"/>
          <w:tab w:val="left" w:pos="453"/>
          <w:tab w:val="left" w:pos="1665"/>
          <w:tab w:val="left" w:pos="2752"/>
          <w:tab w:val="left" w:pos="3083"/>
          <w:tab w:val="left" w:pos="4721"/>
          <w:tab w:val="left" w:pos="5740"/>
          <w:tab w:val="left" w:pos="6551"/>
          <w:tab w:val="left" w:pos="7143"/>
          <w:tab w:val="left" w:pos="7795"/>
          <w:tab w:val="left" w:pos="8743"/>
        </w:tabs>
        <w:autoSpaceDE w:val="0"/>
        <w:autoSpaceDN w:val="0"/>
        <w:spacing w:after="0"/>
        <w:ind w:right="102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b/>
          <w:sz w:val="28"/>
          <w:szCs w:val="28"/>
        </w:rPr>
        <w:tab/>
      </w:r>
      <w:r w:rsidRPr="00C55A0B">
        <w:rPr>
          <w:rFonts w:ascii="Times New Roman" w:hAnsi="Times New Roman" w:cs="Times New Roman"/>
          <w:b/>
          <w:sz w:val="28"/>
          <w:szCs w:val="28"/>
        </w:rPr>
        <w:tab/>
      </w:r>
      <w:r w:rsidRPr="00C55A0B">
        <w:rPr>
          <w:rFonts w:ascii="Times New Roman" w:hAnsi="Times New Roman" w:cs="Times New Roman"/>
          <w:b/>
          <w:sz w:val="28"/>
          <w:szCs w:val="28"/>
        </w:rPr>
        <w:tab/>
        <w:t>Критерии оценки уровня практической</w:t>
      </w:r>
      <w:r w:rsidRPr="00C55A0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55A0B">
        <w:rPr>
          <w:rFonts w:ascii="Times New Roman" w:hAnsi="Times New Roman" w:cs="Times New Roman"/>
          <w:b/>
          <w:sz w:val="28"/>
          <w:szCs w:val="28"/>
        </w:rPr>
        <w:t>подготовки</w:t>
      </w:r>
      <w:r w:rsidRPr="00C55A0B">
        <w:rPr>
          <w:rFonts w:ascii="Times New Roman" w:hAnsi="Times New Roman" w:cs="Times New Roman"/>
          <w:sz w:val="28"/>
          <w:szCs w:val="28"/>
        </w:rPr>
        <w:t>:</w:t>
      </w:r>
    </w:p>
    <w:p w:rsidR="005C1DD5" w:rsidRPr="00C55A0B" w:rsidRDefault="005C1DD5" w:rsidP="005C1DD5">
      <w:pPr>
        <w:widowControl w:val="0"/>
        <w:tabs>
          <w:tab w:val="left" w:pos="376"/>
        </w:tabs>
        <w:autoSpaceDE w:val="0"/>
        <w:autoSpaceDN w:val="0"/>
        <w:spacing w:after="0"/>
        <w:ind w:right="107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b/>
          <w:sz w:val="28"/>
          <w:szCs w:val="28"/>
        </w:rPr>
        <w:t xml:space="preserve">- высокий уровень </w:t>
      </w:r>
      <w:r w:rsidRPr="00C55A0B">
        <w:rPr>
          <w:rFonts w:ascii="Times New Roman" w:hAnsi="Times New Roman" w:cs="Times New Roman"/>
          <w:sz w:val="28"/>
          <w:szCs w:val="28"/>
        </w:rPr>
        <w:t>– учащийся овладел на 100-80% умениями и навыками, предусмотренными программой за конкретный период; работает с оборудованием самостоятельно, не испытывает особых трудностей; выполняет практические задания с элементами</w:t>
      </w:r>
      <w:r w:rsidRPr="00C55A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55A0B">
        <w:rPr>
          <w:rFonts w:ascii="Times New Roman" w:hAnsi="Times New Roman" w:cs="Times New Roman"/>
          <w:sz w:val="28"/>
          <w:szCs w:val="28"/>
        </w:rPr>
        <w:t>творчества;</w:t>
      </w:r>
    </w:p>
    <w:p w:rsidR="005C1DD5" w:rsidRPr="00C55A0B" w:rsidRDefault="005C1DD5" w:rsidP="005C1DD5">
      <w:pPr>
        <w:widowControl w:val="0"/>
        <w:tabs>
          <w:tab w:val="left" w:pos="319"/>
        </w:tabs>
        <w:autoSpaceDE w:val="0"/>
        <w:autoSpaceDN w:val="0"/>
        <w:spacing w:after="0"/>
        <w:ind w:right="109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b/>
          <w:sz w:val="28"/>
          <w:szCs w:val="28"/>
        </w:rPr>
        <w:t xml:space="preserve">- допустимый, или средний уровень </w:t>
      </w:r>
      <w:r w:rsidRPr="00C55A0B">
        <w:rPr>
          <w:rFonts w:ascii="Times New Roman" w:hAnsi="Times New Roman" w:cs="Times New Roman"/>
          <w:sz w:val="28"/>
          <w:szCs w:val="28"/>
        </w:rPr>
        <w:t>– у учащегося объём усвоенных умений и навыков составляет 70-50%; работает с оборудованием с помощью педагога; в основном, выполняет задания на основе</w:t>
      </w:r>
      <w:r w:rsidRPr="00C55A0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55A0B">
        <w:rPr>
          <w:rFonts w:ascii="Times New Roman" w:hAnsi="Times New Roman" w:cs="Times New Roman"/>
          <w:sz w:val="28"/>
          <w:szCs w:val="28"/>
        </w:rPr>
        <w:t>образца;</w:t>
      </w:r>
    </w:p>
    <w:p w:rsidR="005C1DD5" w:rsidRPr="00C55A0B" w:rsidRDefault="005C1DD5" w:rsidP="005C1DD5">
      <w:pPr>
        <w:widowControl w:val="0"/>
        <w:tabs>
          <w:tab w:val="left" w:pos="335"/>
        </w:tabs>
        <w:autoSpaceDE w:val="0"/>
        <w:autoSpaceDN w:val="0"/>
        <w:spacing w:after="0"/>
        <w:ind w:right="108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b/>
          <w:sz w:val="28"/>
          <w:szCs w:val="28"/>
        </w:rPr>
        <w:t xml:space="preserve">- низкий уровень </w:t>
      </w:r>
      <w:r w:rsidRPr="00C55A0B">
        <w:rPr>
          <w:rFonts w:ascii="Times New Roman" w:hAnsi="Times New Roman" w:cs="Times New Roman"/>
          <w:sz w:val="28"/>
          <w:szCs w:val="28"/>
        </w:rPr>
        <w:t>– обучающийся овладел менее чем 50%, предусмотренных умений и навыков, испытывает серьёзные затруднения при работе с оборудованием, в состоянии выполнять лишь простейшие практические задания</w:t>
      </w:r>
      <w:r w:rsidRPr="00C55A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55A0B">
        <w:rPr>
          <w:rFonts w:ascii="Times New Roman" w:hAnsi="Times New Roman" w:cs="Times New Roman"/>
          <w:sz w:val="28"/>
          <w:szCs w:val="28"/>
        </w:rPr>
        <w:t>педагога.</w:t>
      </w:r>
    </w:p>
    <w:p w:rsidR="005C1DD5" w:rsidRPr="00C55A0B" w:rsidRDefault="005C1DD5" w:rsidP="005C1DD5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A0B">
        <w:rPr>
          <w:rFonts w:ascii="Times New Roman" w:eastAsia="Calibri" w:hAnsi="Times New Roman" w:cs="Times New Roman"/>
          <w:sz w:val="28"/>
          <w:szCs w:val="28"/>
        </w:rPr>
        <w:t>Используемые формы и методы педагогического контроля позволяют системно отслеживать качество освоения учащимися дополнительной общеобразовательной программы на всех этапах ее реализации. Это, в свою очередь, дает возможность оценить динамику личностного и интеллектуального роста каждого учащегося, уровень развития его предметных знаний и практических навыков.</w:t>
      </w:r>
    </w:p>
    <w:p w:rsidR="002B6C04" w:rsidRPr="00C55A0B" w:rsidRDefault="002B6C04" w:rsidP="00DC66FD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C04" w:rsidRPr="00C55A0B" w:rsidRDefault="002B6C04" w:rsidP="00DC66FD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C04" w:rsidRPr="009F35DD" w:rsidRDefault="002B6C04" w:rsidP="009F35DD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5DD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5F1032" w:rsidRPr="00C55A0B" w:rsidRDefault="005F1032" w:rsidP="005C1DD5">
      <w:pPr>
        <w:pStyle w:val="a9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A0B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программы отслеживаются по трем компонентам: предметный, </w:t>
      </w:r>
      <w:proofErr w:type="spellStart"/>
      <w:r w:rsidRPr="00C55A0B"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 w:rsidRPr="00C55A0B">
        <w:rPr>
          <w:rFonts w:ascii="Times New Roman" w:hAnsi="Times New Roman" w:cs="Times New Roman"/>
          <w:sz w:val="28"/>
          <w:szCs w:val="28"/>
        </w:rPr>
        <w:t xml:space="preserve"> и личностный, что позволяет определить динамическую картину творческого развития воспитанника. </w:t>
      </w:r>
    </w:p>
    <w:p w:rsidR="005F1032" w:rsidRPr="00C55A0B" w:rsidRDefault="005F1032" w:rsidP="004E2B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6A73" w:rsidRPr="00957799" w:rsidRDefault="00516A73" w:rsidP="004E2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799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оценки работы</w:t>
      </w:r>
    </w:p>
    <w:p w:rsidR="00516A73" w:rsidRPr="00957799" w:rsidRDefault="00516A73" w:rsidP="004E2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79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968"/>
        <w:gridCol w:w="4569"/>
        <w:gridCol w:w="1555"/>
        <w:gridCol w:w="1265"/>
      </w:tblGrid>
      <w:tr w:rsidR="00516A73" w:rsidRPr="00957799" w:rsidTr="005F1032">
        <w:trPr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работы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516A73" w:rsidRPr="00957799" w:rsidTr="005F1032">
        <w:trPr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Тип работы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1 – реферативная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5 – носит исследовательский характер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A73" w:rsidRPr="00957799" w:rsidTr="005F1032">
        <w:trPr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известных результатов и научных фактов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1 – автор использовал широко известные данные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2 – использованы уникальные научные данные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A73" w:rsidRPr="00957799" w:rsidTr="005F1032">
        <w:trPr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литературных источников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1 – использован учебный материал школьного курса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2 – кроме (1) использованы специализированные издания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3 – использованы уникальные литературные источники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A73" w:rsidRPr="00957799" w:rsidTr="005F1032">
        <w:trPr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знаний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1 – в работе использованы знания школьной программы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2 – при выполнении работы, интересы школьника вышли за рамки школьной программы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A73" w:rsidRPr="00957799" w:rsidTr="005F1032">
        <w:trPr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новизны полученных результатов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1 – в работе доказан уже установленный факт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2 – в работе получены новые данные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A73" w:rsidRPr="00957799" w:rsidTr="005F1032">
        <w:trPr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значимость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1 – работа может быть использована в учебных целях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2 – работа может быть использована в образовательном процессе школы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  - работа внедряется </w:t>
            </w:r>
            <w:proofErr w:type="gramStart"/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в не</w:t>
            </w:r>
            <w:proofErr w:type="gramEnd"/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организации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A73" w:rsidRPr="00957799" w:rsidTr="005F1032">
        <w:trPr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работы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1 – в работе плохо просматривается структура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2 – в работе отсутствует один или несколько основных разделов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3 – работа структурирована, есть все разделы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A73" w:rsidRPr="00957799" w:rsidTr="005F1032">
        <w:trPr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Оригинальность подхода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1 – традиционная тематика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2 – работа строится вокруг новых идей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3 – в работе доказываются новые идеи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A73" w:rsidRPr="00957799" w:rsidTr="005F1032">
        <w:trPr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автором научным и специальным аппаратом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1 – автор владеет базовым аппаратом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2 – использованы общенаучные и специальные термины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3 – показано владение специальным аппаратом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A73" w:rsidRPr="00957799" w:rsidTr="005F1032">
        <w:trPr>
          <w:tblCellSpacing w:w="0" w:type="dxa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оформления работы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1 – работа оформлена аккуратно, но описание непонятно, неграмотно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2 – работа оформлена аккуратно, описание четко, последовательно, понятно, грамотно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3 – работа оформлена изобретательно, применены не традиционные средства, повышающие качество описания работы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A73" w:rsidRPr="00957799" w:rsidTr="005F1032">
        <w:trPr>
          <w:tblCellSpacing w:w="0" w:type="dxa"/>
        </w:trPr>
        <w:tc>
          <w:tcPr>
            <w:tcW w:w="25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 – 29 баллов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16A73" w:rsidRPr="00957799" w:rsidRDefault="00516A73" w:rsidP="004E2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7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16A73" w:rsidRPr="00957799" w:rsidRDefault="00516A73" w:rsidP="004E2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79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57799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оценки защиты</w:t>
      </w:r>
    </w:p>
    <w:p w:rsidR="00516A73" w:rsidRPr="00957799" w:rsidRDefault="00516A73" w:rsidP="004E2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79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9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3051"/>
        <w:gridCol w:w="5279"/>
        <w:gridCol w:w="1079"/>
      </w:tblGrid>
      <w:tr w:rsidR="00516A73" w:rsidRPr="00957799" w:rsidTr="00516A73">
        <w:trPr>
          <w:trHeight w:val="117"/>
          <w:tblCellSpacing w:w="0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516A73" w:rsidRPr="00957799" w:rsidTr="00516A73">
        <w:trPr>
          <w:trHeight w:val="117"/>
          <w:tblCellSpacing w:w="0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выступления</w:t>
            </w:r>
          </w:p>
        </w:tc>
        <w:tc>
          <w:tcPr>
            <w:tcW w:w="5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1 – доклад зачитывает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2 – доклад рассказывает, но не объясняет суть работы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3 – четко выстроен доклад, говорит свободно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4 – кроме хорошего доклада, владеет иллюстративным материалом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5 – доклад производит выдающееся впечатление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A73" w:rsidRPr="00957799" w:rsidTr="00516A73">
        <w:trPr>
          <w:trHeight w:val="1267"/>
          <w:tblCellSpacing w:w="0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ответов на вопросы</w:t>
            </w:r>
          </w:p>
        </w:tc>
        <w:tc>
          <w:tcPr>
            <w:tcW w:w="5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1 – не может четко ответить на вопросы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2 – не может ответить на большинство вопросов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3 – отвечает на большинство вопросов, ответы грамотные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A73" w:rsidRPr="00957799" w:rsidTr="00516A73">
        <w:trPr>
          <w:trHeight w:val="1204"/>
          <w:tblCellSpacing w:w="0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демонстрационного материала</w:t>
            </w:r>
          </w:p>
        </w:tc>
        <w:tc>
          <w:tcPr>
            <w:tcW w:w="5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1 – представленный демонстрационный материал не использовался докладчиком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2 - демонстрационный материал использовался в докладе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A73" w:rsidRPr="00957799" w:rsidTr="00516A73">
        <w:trPr>
          <w:trHeight w:val="1700"/>
          <w:tblCellSpacing w:w="0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демонстрационного материала</w:t>
            </w:r>
          </w:p>
        </w:tc>
        <w:tc>
          <w:tcPr>
            <w:tcW w:w="5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1 – представлен плохо оформленный  демонстрационный материал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2 - демонстрационный материал хорошо оформлен, но есть неточности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3 – к демонстрационному материалу нет претензий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A73" w:rsidRPr="00957799" w:rsidTr="00516A73">
        <w:trPr>
          <w:trHeight w:val="1302"/>
          <w:tblCellSpacing w:w="0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автором научным и специальным аппаратом</w:t>
            </w:r>
          </w:p>
        </w:tc>
        <w:tc>
          <w:tcPr>
            <w:tcW w:w="5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1 – автор владеет базовым аппаратом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2 – использованы общенаучные и специальные термины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3 – показано владение специальным аппаратом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A73" w:rsidRPr="00957799" w:rsidTr="00516A73">
        <w:trPr>
          <w:trHeight w:val="966"/>
          <w:tblCellSpacing w:w="0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Четкость выводов, обобщающих доклад</w:t>
            </w:r>
          </w:p>
        </w:tc>
        <w:tc>
          <w:tcPr>
            <w:tcW w:w="5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1 – выводы имеются, но они не доказаны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2 – выводы не четкие</w:t>
            </w:r>
          </w:p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3 – выводы полностью характеризуют работу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6A73" w:rsidRPr="00957799" w:rsidTr="00516A73">
        <w:trPr>
          <w:trHeight w:val="258"/>
          <w:tblCellSpacing w:w="0" w:type="dxa"/>
        </w:trPr>
        <w:tc>
          <w:tcPr>
            <w:tcW w:w="35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Максимум 20 баллов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6A73" w:rsidRPr="00957799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16A73" w:rsidRPr="00957799" w:rsidRDefault="00516A73" w:rsidP="004E2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799"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баллов: 49.</w:t>
      </w:r>
    </w:p>
    <w:p w:rsidR="00516A73" w:rsidRPr="00957799" w:rsidRDefault="00516A73" w:rsidP="004E2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799">
        <w:rPr>
          <w:rFonts w:ascii="Times New Roman" w:eastAsia="Times New Roman" w:hAnsi="Times New Roman" w:cs="Times New Roman"/>
          <w:sz w:val="24"/>
          <w:szCs w:val="24"/>
        </w:rPr>
        <w:t>Общее количество баллов, полученное за работу ________________ Оценка ___________</w:t>
      </w:r>
    </w:p>
    <w:p w:rsidR="00516A73" w:rsidRPr="00957799" w:rsidRDefault="00516A73" w:rsidP="004E2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799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516A73" w:rsidRPr="00957799" w:rsidRDefault="00516A73" w:rsidP="004E2B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7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16A73" w:rsidRPr="00F51740" w:rsidRDefault="005F1032" w:rsidP="004E2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16A73" w:rsidRPr="00F517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Критерии оценки </w:t>
      </w:r>
      <w:r w:rsidRPr="00F517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работы </w:t>
      </w:r>
      <w:r w:rsidR="00516A73" w:rsidRPr="00F51740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экспертной комиссией.</w:t>
      </w:r>
    </w:p>
    <w:p w:rsidR="00516A73" w:rsidRPr="00F51740" w:rsidRDefault="00516A73" w:rsidP="004E2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8190"/>
        <w:gridCol w:w="1079"/>
      </w:tblGrid>
      <w:tr w:rsidR="00516A73" w:rsidRPr="00F51740" w:rsidTr="00516A73">
        <w:trPr>
          <w:tblCellSpacing w:w="0" w:type="dxa"/>
        </w:trPr>
        <w:tc>
          <w:tcPr>
            <w:tcW w:w="645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8250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textAlignment w:val="bottom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Оцениваемые параметры</w:t>
            </w:r>
          </w:p>
        </w:tc>
        <w:tc>
          <w:tcPr>
            <w:tcW w:w="1080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Оценки</w:t>
            </w:r>
          </w:p>
        </w:tc>
      </w:tr>
      <w:tr w:rsidR="00516A73" w:rsidRPr="00F51740" w:rsidTr="00516A73">
        <w:trPr>
          <w:tblCellSpacing w:w="0" w:type="dxa"/>
        </w:trPr>
        <w:tc>
          <w:tcPr>
            <w:tcW w:w="645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50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Актуальность поставленной задачи.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 большой практический и теоретический интерес.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Носит вспомогательный характер.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 актуальности определить сложно.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Неактуальна.</w:t>
            </w:r>
          </w:p>
        </w:tc>
        <w:tc>
          <w:tcPr>
            <w:tcW w:w="1080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6A73" w:rsidRPr="00F51740" w:rsidTr="00516A73">
        <w:trPr>
          <w:tblCellSpacing w:w="0" w:type="dxa"/>
        </w:trPr>
        <w:tc>
          <w:tcPr>
            <w:tcW w:w="645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50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Владение автором научным аппаратом.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Владеет свободно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Владеет некоторыми понятиями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Не владеет</w:t>
            </w:r>
          </w:p>
        </w:tc>
        <w:tc>
          <w:tcPr>
            <w:tcW w:w="1080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6A73" w:rsidRPr="00F51740" w:rsidTr="00516A73">
        <w:trPr>
          <w:tblCellSpacing w:w="0" w:type="dxa"/>
        </w:trPr>
        <w:tc>
          <w:tcPr>
            <w:tcW w:w="645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50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Умение автора выделить и сформулировать проблему, цели и задачи исследования.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четко выделяет и формулирует проблему, цели и задачи исследования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 проработанности проблемы, цели и задач исследования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Проблемы, цели и задачи исследования не выделены и не сформулированы.</w:t>
            </w:r>
          </w:p>
        </w:tc>
        <w:tc>
          <w:tcPr>
            <w:tcW w:w="1080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6A73" w:rsidRPr="00F51740" w:rsidTr="00516A73">
        <w:trPr>
          <w:tblCellSpacing w:w="0" w:type="dxa"/>
        </w:trPr>
        <w:tc>
          <w:tcPr>
            <w:tcW w:w="645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250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Оригинальность методов решения задачи, исследования.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Решена</w:t>
            </w:r>
            <w:proofErr w:type="gramEnd"/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новыми, оригинальными методами.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 новый подход к решению, использованы новые идеи.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Используются традиционные методы решения.</w:t>
            </w:r>
          </w:p>
        </w:tc>
        <w:tc>
          <w:tcPr>
            <w:tcW w:w="1080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16A73" w:rsidRPr="00F51740" w:rsidTr="00516A73">
        <w:trPr>
          <w:tblCellSpacing w:w="0" w:type="dxa"/>
        </w:trPr>
        <w:tc>
          <w:tcPr>
            <w:tcW w:w="645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250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Новизна полученных результатов.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Получены новые теоретические и практические результаты.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Разработан и выполнен оригинальный эксперимент.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 новый подход к решению известной проблемы.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Имеются элементы новизны.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Ничего нового нет.</w:t>
            </w:r>
          </w:p>
        </w:tc>
        <w:tc>
          <w:tcPr>
            <w:tcW w:w="1080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6A73" w:rsidRPr="00F51740" w:rsidTr="00516A73">
        <w:trPr>
          <w:tblCellSpacing w:w="0" w:type="dxa"/>
        </w:trPr>
        <w:tc>
          <w:tcPr>
            <w:tcW w:w="645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250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517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Сформулированность</w:t>
            </w:r>
            <w:proofErr w:type="spellEnd"/>
            <w:r w:rsidRPr="00F517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 аргументированность собственного мнения.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Существует собственная точка зрения, подтвержденная аргументами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Собственное мнение сформулировано, но аргументация слабая, надуманная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Аргументация отсутствует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Собственного мнения нет</w:t>
            </w:r>
          </w:p>
        </w:tc>
        <w:tc>
          <w:tcPr>
            <w:tcW w:w="1080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6A73" w:rsidRPr="00F51740" w:rsidTr="00516A73">
        <w:trPr>
          <w:tblCellSpacing w:w="0" w:type="dxa"/>
        </w:trPr>
        <w:tc>
          <w:tcPr>
            <w:tcW w:w="645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250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Значение результатов работы.</w:t>
            </w: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517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Практическая значимость исследования.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заслуживают опубликования и практического исполнения.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Можно использовать в учебной работе школьников.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Можно использовать в учебном процессе.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Не заслуживают внимания.</w:t>
            </w:r>
          </w:p>
        </w:tc>
        <w:tc>
          <w:tcPr>
            <w:tcW w:w="1080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6A73" w:rsidRPr="00F51740" w:rsidTr="00516A73">
        <w:trPr>
          <w:tblCellSpacing w:w="0" w:type="dxa"/>
        </w:trPr>
        <w:tc>
          <w:tcPr>
            <w:tcW w:w="645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250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Уровень проработанности исследования, решения задач.</w:t>
            </w: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517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Четкость выводов, обобщающих исследования.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Задача решена полностью и подробно с выполнением всех необходимых элементов исследования. Выводы четкие, ясно сформулированы.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Недостаточный уровень проработанности решения, выводы не соответствуют цели и задачам исследования.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не может рассматриваться как удовлетворительное. Выводы не сделаны</w:t>
            </w:r>
          </w:p>
        </w:tc>
        <w:tc>
          <w:tcPr>
            <w:tcW w:w="1080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6A73" w:rsidRPr="00F51740" w:rsidTr="00516A73">
        <w:trPr>
          <w:tblCellSpacing w:w="0" w:type="dxa"/>
        </w:trPr>
        <w:tc>
          <w:tcPr>
            <w:tcW w:w="645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8250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Оформление учебно-исследовательской работы.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оформлена грамотно.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Есть замечания по оформлению работы.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Не соответствует требованиям оформления</w:t>
            </w:r>
          </w:p>
        </w:tc>
        <w:tc>
          <w:tcPr>
            <w:tcW w:w="1080" w:type="dxa"/>
            <w:hideMark/>
          </w:tcPr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516A73" w:rsidRPr="00F51740" w:rsidRDefault="00516A73" w:rsidP="004E2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74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16A73" w:rsidRPr="00F51740" w:rsidRDefault="00516A73" w:rsidP="004E2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B57AE" w:rsidRPr="00F51740" w:rsidRDefault="00FA3439" w:rsidP="004E2B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b/>
          <w:bCs/>
          <w:sz w:val="28"/>
          <w:szCs w:val="28"/>
        </w:rPr>
        <w:t>ТЕСТЫ</w:t>
      </w:r>
    </w:p>
    <w:p w:rsidR="00FA3439" w:rsidRPr="00F51740" w:rsidRDefault="00FA3439" w:rsidP="004E2B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b/>
          <w:bCs/>
          <w:sz w:val="28"/>
          <w:szCs w:val="28"/>
        </w:rPr>
        <w:t>Тест для входной диагностики</w:t>
      </w:r>
    </w:p>
    <w:p w:rsidR="00FA3439" w:rsidRPr="00F51740" w:rsidRDefault="00FA3439" w:rsidP="004E2B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b/>
          <w:bCs/>
          <w:sz w:val="28"/>
          <w:szCs w:val="28"/>
        </w:rPr>
        <w:t>«Виды проектов»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Вариант №1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Прочтите темы проектов. Определите вид проекта по принадлежности к определенной сфере деятельности человека.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Экономические 4,6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Творческие  3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Исследовательские  9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Экологические  2,8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Социальные 1, 10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Организационные 7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Технические 5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Темы проектов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before="150"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17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</w:t>
      </w:r>
      <w:r w:rsidRPr="00F5174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Популяризация и развитие массового спорта, пропаганда здорового образа жизни среди людей пожилого возраста.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F51740">
        <w:rPr>
          <w:rFonts w:ascii="Times New Roman" w:hAnsi="Times New Roman" w:cs="Times New Roman"/>
          <w:sz w:val="28"/>
          <w:szCs w:val="28"/>
        </w:rPr>
        <w:t xml:space="preserve"> Влияние </w:t>
      </w:r>
      <w:proofErr w:type="spellStart"/>
      <w:r w:rsidRPr="00F51740">
        <w:rPr>
          <w:rFonts w:ascii="Times New Roman" w:hAnsi="Times New Roman" w:cs="Times New Roman"/>
          <w:sz w:val="28"/>
          <w:szCs w:val="28"/>
        </w:rPr>
        <w:t>противогололедных</w:t>
      </w:r>
      <w:proofErr w:type="spellEnd"/>
      <w:r w:rsidRPr="00F51740">
        <w:rPr>
          <w:rFonts w:ascii="Times New Roman" w:hAnsi="Times New Roman" w:cs="Times New Roman"/>
          <w:sz w:val="28"/>
          <w:szCs w:val="28"/>
        </w:rPr>
        <w:t xml:space="preserve"> реагентов на растительность.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</w:t>
      </w:r>
      <w:r w:rsidRPr="00F51740">
        <w:rPr>
          <w:rFonts w:ascii="Times New Roman" w:hAnsi="Times New Roman" w:cs="Times New Roman"/>
          <w:sz w:val="28"/>
          <w:szCs w:val="28"/>
        </w:rPr>
        <w:t xml:space="preserve"> Всё о сентиментализме… Создание книги.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</w:t>
      </w:r>
      <w:r w:rsidRPr="00F51740">
        <w:rPr>
          <w:rFonts w:ascii="Times New Roman" w:hAnsi="Times New Roman" w:cs="Times New Roman"/>
          <w:sz w:val="28"/>
          <w:szCs w:val="28"/>
        </w:rPr>
        <w:t xml:space="preserve"> Оценка условий потребительского кредитования физических лиц.</w:t>
      </w:r>
    </w:p>
    <w:p w:rsidR="00FA3439" w:rsidRPr="00F51740" w:rsidRDefault="00FA3439" w:rsidP="00FA3439">
      <w:pPr>
        <w:tabs>
          <w:tab w:val="left" w:pos="9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</w:t>
      </w:r>
      <w:r w:rsidRPr="00F51740">
        <w:rPr>
          <w:rFonts w:ascii="Times New Roman" w:hAnsi="Times New Roman" w:cs="Times New Roman"/>
          <w:sz w:val="28"/>
          <w:szCs w:val="28"/>
        </w:rPr>
        <w:t xml:space="preserve"> Повышение срока работоспособности бортовой электроники космических аппаратов методом высокотемпературного отжига радиационных дефектов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</w:t>
      </w:r>
      <w:r w:rsidRPr="00F51740">
        <w:rPr>
          <w:rFonts w:ascii="Times New Roman" w:hAnsi="Times New Roman" w:cs="Times New Roman"/>
          <w:sz w:val="28"/>
          <w:szCs w:val="28"/>
        </w:rPr>
        <w:t xml:space="preserve"> Малый бизнес: проблемы становления и развития в своем регионе.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7.</w:t>
      </w:r>
      <w:r w:rsidRPr="00F51740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Совершенствование </w:t>
      </w:r>
      <w:proofErr w:type="gramStart"/>
      <w:r w:rsidRPr="00F51740">
        <w:rPr>
          <w:rFonts w:ascii="Times New Roman" w:hAnsi="Times New Roman" w:cs="Times New Roman"/>
          <w:color w:val="000000"/>
          <w:sz w:val="28"/>
          <w:szCs w:val="28"/>
        </w:rPr>
        <w:t>системы мотивации персонала структуры государственной службы</w:t>
      </w:r>
      <w:proofErr w:type="gramEnd"/>
      <w:r w:rsidRPr="00F517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8.</w:t>
      </w:r>
      <w:r w:rsidRPr="00F51740">
        <w:rPr>
          <w:rFonts w:ascii="Times New Roman" w:hAnsi="Times New Roman" w:cs="Times New Roman"/>
          <w:sz w:val="28"/>
          <w:szCs w:val="28"/>
        </w:rPr>
        <w:t xml:space="preserve"> Индикация чистоты воздуха с помощью эпифитных мхов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b/>
          <w:sz w:val="28"/>
          <w:szCs w:val="28"/>
        </w:rPr>
        <w:t>9.</w:t>
      </w:r>
      <w:r w:rsidRPr="00F517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Анализ заголовков печатных СМИ Германии.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1740">
        <w:rPr>
          <w:rFonts w:ascii="Times New Roman" w:hAnsi="Times New Roman" w:cs="Times New Roman"/>
          <w:b/>
          <w:sz w:val="28"/>
          <w:szCs w:val="28"/>
        </w:rPr>
        <w:t xml:space="preserve">10. </w:t>
      </w:r>
      <w:proofErr w:type="spellStart"/>
      <w:r w:rsidRPr="00F51740">
        <w:rPr>
          <w:rFonts w:ascii="Times New Roman" w:hAnsi="Times New Roman" w:cs="Times New Roman"/>
          <w:color w:val="000000"/>
          <w:sz w:val="28"/>
          <w:szCs w:val="28"/>
        </w:rPr>
        <w:t>Партизанинг</w:t>
      </w:r>
      <w:proofErr w:type="spellEnd"/>
      <w:r w:rsidRPr="00F51740">
        <w:rPr>
          <w:rFonts w:ascii="Times New Roman" w:hAnsi="Times New Roman" w:cs="Times New Roman"/>
          <w:color w:val="000000"/>
          <w:sz w:val="28"/>
          <w:szCs w:val="28"/>
        </w:rPr>
        <w:t>-карта Москвы для бездомных.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Вариант №2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Прочтите темы проектов. Определите вид проекта по принадлежности к определенной сфере деятельности человека.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Экономические  5,10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Творческие 2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Исследовательские 4,9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Экологические 8,9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Социальные 7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Организационные 1,3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Технические 6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Темы проектов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3439" w:rsidRPr="00F51740" w:rsidRDefault="00FA3439" w:rsidP="00FA3439">
      <w:pPr>
        <w:pStyle w:val="1"/>
        <w:shd w:val="clear" w:color="auto" w:fill="FFFFFF"/>
        <w:tabs>
          <w:tab w:val="left" w:pos="9910"/>
        </w:tabs>
        <w:spacing w:before="75" w:after="0" w:afterAutospacing="0"/>
        <w:rPr>
          <w:b w:val="0"/>
          <w:color w:val="000000"/>
          <w:sz w:val="28"/>
          <w:szCs w:val="28"/>
        </w:rPr>
      </w:pPr>
      <w:r w:rsidRPr="00F51740">
        <w:rPr>
          <w:b w:val="0"/>
          <w:color w:val="000000"/>
          <w:sz w:val="28"/>
          <w:szCs w:val="28"/>
        </w:rPr>
        <w:t>1.Эффективное образовательное пространство как условие повышения качества образования</w:t>
      </w:r>
    </w:p>
    <w:p w:rsidR="00FA3439" w:rsidRPr="00F51740" w:rsidRDefault="00FA3439" w:rsidP="00FA3439">
      <w:pPr>
        <w:tabs>
          <w:tab w:val="left" w:pos="9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2.</w:t>
      </w:r>
      <w:r w:rsidRPr="00F517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1740">
        <w:rPr>
          <w:rFonts w:ascii="Times New Roman" w:hAnsi="Times New Roman" w:cs="Times New Roman"/>
          <w:sz w:val="28"/>
          <w:szCs w:val="28"/>
        </w:rPr>
        <w:t>Конструкторская разработка коллекции женской одежды на сезон "Весна-лето 2020"</w:t>
      </w:r>
      <w:r w:rsidRPr="00F51740">
        <w:rPr>
          <w:rFonts w:ascii="Times New Roman" w:hAnsi="Times New Roman" w:cs="Times New Roman"/>
          <w:sz w:val="28"/>
          <w:szCs w:val="28"/>
        </w:rPr>
        <w:br/>
        <w:t>3.</w:t>
      </w:r>
      <w:r w:rsidRPr="00F51740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Повышение эффективности принятия управленческих решений на основе совершенствования анализа системы управления организацией 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4.</w:t>
      </w:r>
      <w:r w:rsidRPr="00F51740">
        <w:rPr>
          <w:rFonts w:ascii="Times New Roman" w:hAnsi="Times New Roman" w:cs="Times New Roman"/>
          <w:color w:val="000000"/>
          <w:sz w:val="28"/>
          <w:szCs w:val="28"/>
        </w:rPr>
        <w:t xml:space="preserve"> «Маска, я тебя знаю!» – О чем могут рассказать псевдонимы русских литераторов XX века.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5. Малый бизнес: проблемы становления и развития в своем регионе.</w:t>
      </w:r>
    </w:p>
    <w:p w:rsidR="00FA3439" w:rsidRPr="00F51740" w:rsidRDefault="00FA3439" w:rsidP="00FA3439">
      <w:pPr>
        <w:tabs>
          <w:tab w:val="left" w:pos="9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6. Разработка устройства для глушения систем удаленного управления.</w:t>
      </w:r>
    </w:p>
    <w:p w:rsidR="00FA3439" w:rsidRPr="00F51740" w:rsidRDefault="00FA3439" w:rsidP="00FA3439">
      <w:pPr>
        <w:tabs>
          <w:tab w:val="left" w:pos="9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7. Благотворительный проект «Добрый город»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F51740">
        <w:rPr>
          <w:rFonts w:ascii="Times New Roman" w:hAnsi="Times New Roman" w:cs="Times New Roman"/>
          <w:sz w:val="28"/>
          <w:szCs w:val="28"/>
        </w:rPr>
        <w:t>Биоиндикация</w:t>
      </w:r>
      <w:proofErr w:type="spellEnd"/>
      <w:r w:rsidRPr="00F51740">
        <w:rPr>
          <w:rFonts w:ascii="Times New Roman" w:hAnsi="Times New Roman" w:cs="Times New Roman"/>
          <w:sz w:val="28"/>
          <w:szCs w:val="28"/>
        </w:rPr>
        <w:t xml:space="preserve"> газодымовых загрязнений по состоянию хвои сосны.</w:t>
      </w:r>
    </w:p>
    <w:p w:rsidR="00FA3439" w:rsidRPr="00F51740" w:rsidRDefault="00FA3439" w:rsidP="00FA3439">
      <w:pPr>
        <w:tabs>
          <w:tab w:val="left" w:pos="991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sz w:val="28"/>
          <w:szCs w:val="28"/>
        </w:rPr>
        <w:t>9.</w:t>
      </w:r>
      <w:r w:rsidRPr="00F517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Влияние проветривания и влажной уборки на состояние микрофлоры воздуха помещения в осенний период.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</w:t>
      </w:r>
      <w:r w:rsidRPr="00F51740">
        <w:rPr>
          <w:rFonts w:ascii="Times New Roman" w:hAnsi="Times New Roman" w:cs="Times New Roman"/>
          <w:sz w:val="28"/>
          <w:szCs w:val="28"/>
        </w:rPr>
        <w:t xml:space="preserve"> История возникновения векселя в России и за рубежом. Вексель как средство платежа в России в современных условиях.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Вариант №3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Прочтите темы проектов. Определите вид проекта по принадлежности к определенной сфере деятельности человека.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Экономические 2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Творческие 5,7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Исследовательские 3,8,9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Экологические 10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Социальные 6,7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Организационные 4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Технические</w:t>
      </w:r>
      <w:r w:rsidR="00DC1639"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Темы проектов</w:t>
      </w:r>
    </w:p>
    <w:p w:rsidR="00FA3439" w:rsidRPr="00F51740" w:rsidRDefault="00FA3439" w:rsidP="00FA3439">
      <w:pPr>
        <w:tabs>
          <w:tab w:val="left" w:pos="9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1. Разработка параметрических чертежных и трехмерных моделей объектов машиностроения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2. Зоны свободного предпринимательства и их значение для преодоления отставания регионов</w:t>
      </w:r>
    </w:p>
    <w:p w:rsidR="00FA3439" w:rsidRPr="00F51740" w:rsidRDefault="00FA3439" w:rsidP="00FA3439">
      <w:pPr>
        <w:tabs>
          <w:tab w:val="left" w:pos="9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3. Модификация поверхности вольфрамового "</w:t>
      </w:r>
      <w:proofErr w:type="spellStart"/>
      <w:r w:rsidRPr="00F51740">
        <w:rPr>
          <w:rFonts w:ascii="Times New Roman" w:hAnsi="Times New Roman" w:cs="Times New Roman"/>
          <w:sz w:val="28"/>
          <w:szCs w:val="28"/>
        </w:rPr>
        <w:t>нанопуха</w:t>
      </w:r>
      <w:proofErr w:type="spellEnd"/>
      <w:r w:rsidRPr="00F51740">
        <w:rPr>
          <w:rFonts w:ascii="Times New Roman" w:hAnsi="Times New Roman" w:cs="Times New Roman"/>
          <w:sz w:val="28"/>
          <w:szCs w:val="28"/>
        </w:rPr>
        <w:t>" при помощи тяжелых ионов</w:t>
      </w:r>
    </w:p>
    <w:p w:rsidR="00FA3439" w:rsidRPr="00F51740" w:rsidRDefault="00FA3439" w:rsidP="00FA3439">
      <w:pPr>
        <w:tabs>
          <w:tab w:val="left" w:pos="991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F51740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Совершенствование стратегического управления компанией на основе внедрения в практику менеджмента исследований сложных систем с помощью моделирования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sz w:val="28"/>
          <w:szCs w:val="28"/>
        </w:rPr>
        <w:t>5.</w:t>
      </w:r>
      <w:r w:rsidRPr="00F517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Создание поэтического цикла на тему красоты природы.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sz w:val="28"/>
          <w:szCs w:val="28"/>
        </w:rPr>
        <w:t>6.</w:t>
      </w:r>
      <w:r w:rsidRPr="00F517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Творчество против недуга. Влияние  ар</w:t>
      </w:r>
      <w:proofErr w:type="gramStart"/>
      <w:r w:rsidRPr="00F517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т-</w:t>
      </w:r>
      <w:proofErr w:type="gramEnd"/>
      <w:r w:rsidRPr="00F517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терапии  на развитие детей с аутизмом</w:t>
      </w:r>
    </w:p>
    <w:p w:rsidR="00FA3439" w:rsidRPr="00F51740" w:rsidRDefault="00FA3439" w:rsidP="00FA3439">
      <w:pPr>
        <w:shd w:val="clear" w:color="auto" w:fill="FFFFFF"/>
        <w:tabs>
          <w:tab w:val="left" w:pos="991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1740">
        <w:rPr>
          <w:rFonts w:ascii="Times New Roman" w:hAnsi="Times New Roman" w:cs="Times New Roman"/>
          <w:sz w:val="28"/>
          <w:szCs w:val="28"/>
        </w:rPr>
        <w:t>7.</w:t>
      </w:r>
      <w:r w:rsidRPr="00F517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Создание проекта парка для культурно-досуговых и развлекательных программ</w:t>
      </w:r>
    </w:p>
    <w:p w:rsidR="00FA3439" w:rsidRPr="00F51740" w:rsidRDefault="00FA3439" w:rsidP="00FA3439">
      <w:pPr>
        <w:tabs>
          <w:tab w:val="left" w:pos="9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8. Влияние добрых и ругательных слов на рост растений. Эксперимент.</w:t>
      </w:r>
    </w:p>
    <w:p w:rsidR="00FA3439" w:rsidRPr="00F51740" w:rsidRDefault="00FA3439" w:rsidP="00FA3439">
      <w:pPr>
        <w:tabs>
          <w:tab w:val="left" w:pos="9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9. Исследование причин возникновения и устранения аэродинамических резонансных поперечных колебаний на элементах сооружений.</w:t>
      </w:r>
    </w:p>
    <w:p w:rsidR="00FA3439" w:rsidRPr="00F51740" w:rsidRDefault="00FA3439" w:rsidP="00FA3439">
      <w:pPr>
        <w:tabs>
          <w:tab w:val="left" w:pos="9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10.</w:t>
      </w:r>
      <w:r w:rsidRPr="00F517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Деревья-пылеуловители, их значение в оздоровлении окружающей среды в городе.</w:t>
      </w:r>
    </w:p>
    <w:p w:rsidR="00FA3439" w:rsidRPr="00F51740" w:rsidRDefault="00FA3439" w:rsidP="004E2B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4493" w:rsidRPr="00F51740" w:rsidRDefault="00AD4493" w:rsidP="004E2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4493" w:rsidRPr="00F51740" w:rsidRDefault="00AD4493" w:rsidP="00AD4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1740">
        <w:rPr>
          <w:rFonts w:ascii="Times New Roman" w:hAnsi="Times New Roman" w:cs="Times New Roman"/>
          <w:b/>
          <w:i/>
          <w:sz w:val="28"/>
          <w:szCs w:val="28"/>
        </w:rPr>
        <w:t>ТЕСТ ПО СТРУКТУРЕ ИССЛЕДОВАТЕЛЬСКОЙ РАБОТЕ</w:t>
      </w:r>
    </w:p>
    <w:p w:rsidR="00AD4493" w:rsidRPr="00F51740" w:rsidRDefault="00AD4493" w:rsidP="00AD4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D4493" w:rsidRPr="00F51740" w:rsidRDefault="00AD4493" w:rsidP="00AD4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740">
        <w:rPr>
          <w:rFonts w:ascii="Times New Roman" w:hAnsi="Times New Roman" w:cs="Times New Roman"/>
          <w:i/>
          <w:sz w:val="28"/>
          <w:szCs w:val="28"/>
        </w:rPr>
        <w:t>1. Не рекомендуется вести изложение в научной работе:</w:t>
      </w:r>
    </w:p>
    <w:p w:rsidR="00AD4493" w:rsidRPr="00F51740" w:rsidRDefault="00AD4493" w:rsidP="00AD4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А. От первого лица единственного числа (я).</w:t>
      </w:r>
    </w:p>
    <w:p w:rsidR="00AD4493" w:rsidRPr="00F51740" w:rsidRDefault="00AD4493" w:rsidP="00AD4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Б. От первого лица множественного числа (мы).</w:t>
      </w:r>
    </w:p>
    <w:p w:rsidR="00AD4493" w:rsidRPr="00F51740" w:rsidRDefault="00AD4493" w:rsidP="00AD4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В. В безличной форме.</w:t>
      </w:r>
    </w:p>
    <w:p w:rsidR="00AD4493" w:rsidRPr="00F51740" w:rsidRDefault="00AD4493" w:rsidP="00AD4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Г. Все варианты верны.</w:t>
      </w:r>
    </w:p>
    <w:p w:rsidR="00AD4493" w:rsidRPr="00F51740" w:rsidRDefault="00AD4493" w:rsidP="00AD4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493" w:rsidRPr="00F51740" w:rsidRDefault="00AD4493" w:rsidP="00AD4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740">
        <w:rPr>
          <w:rFonts w:ascii="Times New Roman" w:hAnsi="Times New Roman" w:cs="Times New Roman"/>
          <w:i/>
          <w:sz w:val="28"/>
          <w:szCs w:val="28"/>
        </w:rPr>
        <w:t>2. Основные характеристики научной работы:</w:t>
      </w:r>
    </w:p>
    <w:p w:rsidR="00AD4493" w:rsidRPr="00F51740" w:rsidRDefault="00AD4493" w:rsidP="00AD4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А. Цель исследования.</w:t>
      </w:r>
    </w:p>
    <w:p w:rsidR="00AD4493" w:rsidRPr="00F51740" w:rsidRDefault="00AD4493" w:rsidP="00AD4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Б. Объект исследования.</w:t>
      </w:r>
    </w:p>
    <w:p w:rsidR="00AD4493" w:rsidRPr="00F51740" w:rsidRDefault="00AD4493" w:rsidP="00AD4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В. Предмет исследования.</w:t>
      </w:r>
    </w:p>
    <w:p w:rsidR="00AD4493" w:rsidRPr="00F51740" w:rsidRDefault="00AD4493" w:rsidP="00AD4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Г. Задачи исследования.</w:t>
      </w:r>
    </w:p>
    <w:p w:rsidR="00AD4493" w:rsidRPr="00F51740" w:rsidRDefault="00AD4493" w:rsidP="00AD4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Д. Все варианты верны.</w:t>
      </w:r>
    </w:p>
    <w:p w:rsidR="00AD4493" w:rsidRPr="00F51740" w:rsidRDefault="00AD4493" w:rsidP="00AD4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493" w:rsidRPr="00F51740" w:rsidRDefault="00AD4493" w:rsidP="00AD4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740">
        <w:rPr>
          <w:rFonts w:ascii="Times New Roman" w:hAnsi="Times New Roman" w:cs="Times New Roman"/>
          <w:i/>
          <w:sz w:val="28"/>
          <w:szCs w:val="28"/>
        </w:rPr>
        <w:t>3. Объект исследования в научной работе отвечает на вопрос:</w:t>
      </w:r>
    </w:p>
    <w:p w:rsidR="00AD4493" w:rsidRPr="00F51740" w:rsidRDefault="00AD4493" w:rsidP="00AD4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А. «Как называется исследование?».</w:t>
      </w:r>
    </w:p>
    <w:p w:rsidR="00AD4493" w:rsidRPr="00F51740" w:rsidRDefault="00AD4493" w:rsidP="00AD4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Б. «Что рассматривается в исследовании?».</w:t>
      </w:r>
    </w:p>
    <w:p w:rsidR="00AD4493" w:rsidRPr="00F51740" w:rsidRDefault="00AD4493" w:rsidP="00AD4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В. «Что нужно сделать, чтобы цель была достигнута?».</w:t>
      </w:r>
    </w:p>
    <w:p w:rsidR="00AD4493" w:rsidRPr="00F51740" w:rsidRDefault="00AD4493" w:rsidP="00AD4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Г. «Какой результат исследователь намерен получить?».</w:t>
      </w:r>
    </w:p>
    <w:p w:rsidR="00AD4493" w:rsidRPr="00F51740" w:rsidRDefault="00AD4493" w:rsidP="00AD4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740">
        <w:rPr>
          <w:rFonts w:ascii="Times New Roman" w:hAnsi="Times New Roman" w:cs="Times New Roman"/>
          <w:i/>
          <w:sz w:val="28"/>
          <w:szCs w:val="28"/>
        </w:rPr>
        <w:t>4. Основная часть научной работы включает в себя:</w:t>
      </w: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А. Анализ литературы.</w:t>
      </w: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Б. Изложение позиции автора курсовой работы.</w:t>
      </w: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В. Результаты самостоятельно проведенного фрагмента исследования.</w:t>
      </w: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Г. Все варианты верны.</w:t>
      </w: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740">
        <w:rPr>
          <w:rFonts w:ascii="Times New Roman" w:hAnsi="Times New Roman" w:cs="Times New Roman"/>
          <w:i/>
          <w:sz w:val="28"/>
          <w:szCs w:val="28"/>
        </w:rPr>
        <w:t xml:space="preserve">5. Важнейшие выводы, к которым пришел автор научной работы, оформляются </w:t>
      </w:r>
      <w:proofErr w:type="gramStart"/>
      <w:r w:rsidRPr="00F51740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F51740">
        <w:rPr>
          <w:rFonts w:ascii="Times New Roman" w:hAnsi="Times New Roman" w:cs="Times New Roman"/>
          <w:i/>
          <w:sz w:val="28"/>
          <w:szCs w:val="28"/>
        </w:rPr>
        <w:t>:</w:t>
      </w: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 xml:space="preserve">А. </w:t>
      </w:r>
      <w:proofErr w:type="gramStart"/>
      <w:r w:rsidRPr="00F51740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F51740">
        <w:rPr>
          <w:rFonts w:ascii="Times New Roman" w:hAnsi="Times New Roman" w:cs="Times New Roman"/>
          <w:sz w:val="28"/>
          <w:szCs w:val="28"/>
        </w:rPr>
        <w:t>.</w:t>
      </w: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 xml:space="preserve">Б. </w:t>
      </w:r>
      <w:proofErr w:type="gramStart"/>
      <w:r w:rsidRPr="00F51740">
        <w:rPr>
          <w:rFonts w:ascii="Times New Roman" w:hAnsi="Times New Roman" w:cs="Times New Roman"/>
          <w:sz w:val="28"/>
          <w:szCs w:val="28"/>
        </w:rPr>
        <w:t>Введении</w:t>
      </w:r>
      <w:proofErr w:type="gramEnd"/>
      <w:r w:rsidRPr="00F51740">
        <w:rPr>
          <w:rFonts w:ascii="Times New Roman" w:hAnsi="Times New Roman" w:cs="Times New Roman"/>
          <w:sz w:val="28"/>
          <w:szCs w:val="28"/>
        </w:rPr>
        <w:t>.</w:t>
      </w: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lastRenderedPageBreak/>
        <w:t xml:space="preserve">В. </w:t>
      </w:r>
      <w:proofErr w:type="gramStart"/>
      <w:r w:rsidRPr="00F51740">
        <w:rPr>
          <w:rFonts w:ascii="Times New Roman" w:hAnsi="Times New Roman" w:cs="Times New Roman"/>
          <w:sz w:val="28"/>
          <w:szCs w:val="28"/>
        </w:rPr>
        <w:t>Заключении</w:t>
      </w:r>
      <w:proofErr w:type="gramEnd"/>
      <w:r w:rsidRPr="00F51740">
        <w:rPr>
          <w:rFonts w:ascii="Times New Roman" w:hAnsi="Times New Roman" w:cs="Times New Roman"/>
          <w:sz w:val="28"/>
          <w:szCs w:val="28"/>
        </w:rPr>
        <w:t>.</w:t>
      </w: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Г. Основной части.</w:t>
      </w: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740">
        <w:rPr>
          <w:rFonts w:ascii="Times New Roman" w:hAnsi="Times New Roman" w:cs="Times New Roman"/>
          <w:i/>
          <w:sz w:val="28"/>
          <w:szCs w:val="28"/>
        </w:rPr>
        <w:t>6. Основные требования к научной работе:</w:t>
      </w: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А. Актуальность исследования.</w:t>
      </w: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Б. Практическая значимость работы.</w:t>
      </w: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В. Все варианты верны.</w:t>
      </w: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740">
        <w:rPr>
          <w:rFonts w:ascii="Times New Roman" w:hAnsi="Times New Roman" w:cs="Times New Roman"/>
          <w:i/>
          <w:sz w:val="28"/>
          <w:szCs w:val="28"/>
        </w:rPr>
        <w:t>7. Установите последовательность в структуре научной работе:</w:t>
      </w: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ab/>
      </w:r>
      <w:r w:rsidRPr="00F51740">
        <w:rPr>
          <w:rFonts w:ascii="Times New Roman" w:hAnsi="Times New Roman" w:cs="Times New Roman"/>
          <w:sz w:val="28"/>
          <w:szCs w:val="28"/>
        </w:rPr>
        <w:tab/>
      </w:r>
      <w:r w:rsidRPr="00F51740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7621"/>
        <w:gridCol w:w="2126"/>
      </w:tblGrid>
      <w:tr w:rsidR="00AD4493" w:rsidRPr="00F51740" w:rsidTr="006C6C9E">
        <w:tc>
          <w:tcPr>
            <w:tcW w:w="7621" w:type="dxa"/>
          </w:tcPr>
          <w:p w:rsidR="00AD4493" w:rsidRPr="00F51740" w:rsidRDefault="00AD4493" w:rsidP="00AD4493">
            <w:pPr>
              <w:jc w:val="both"/>
              <w:rPr>
                <w:sz w:val="28"/>
                <w:szCs w:val="28"/>
              </w:rPr>
            </w:pPr>
            <w:r w:rsidRPr="00F51740">
              <w:rPr>
                <w:sz w:val="28"/>
                <w:szCs w:val="28"/>
              </w:rPr>
              <w:t>А. Приложения</w:t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</w:p>
          <w:p w:rsidR="00AD4493" w:rsidRPr="00F51740" w:rsidRDefault="00AD4493" w:rsidP="00AD4493">
            <w:pPr>
              <w:jc w:val="both"/>
              <w:rPr>
                <w:sz w:val="28"/>
                <w:szCs w:val="28"/>
              </w:rPr>
            </w:pPr>
            <w:r w:rsidRPr="00F51740">
              <w:rPr>
                <w:sz w:val="28"/>
                <w:szCs w:val="28"/>
              </w:rPr>
              <w:t>Б. Титульный лист</w:t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</w:p>
          <w:p w:rsidR="00AD4493" w:rsidRPr="00F51740" w:rsidRDefault="00AD4493" w:rsidP="00AD4493">
            <w:pPr>
              <w:jc w:val="both"/>
              <w:rPr>
                <w:sz w:val="28"/>
                <w:szCs w:val="28"/>
              </w:rPr>
            </w:pPr>
            <w:r w:rsidRPr="00F51740">
              <w:rPr>
                <w:sz w:val="28"/>
                <w:szCs w:val="28"/>
              </w:rPr>
              <w:t>В. Список использованной литературы</w:t>
            </w:r>
            <w:r w:rsidRPr="00F51740">
              <w:rPr>
                <w:sz w:val="28"/>
                <w:szCs w:val="28"/>
              </w:rPr>
              <w:tab/>
            </w:r>
          </w:p>
          <w:p w:rsidR="00AD4493" w:rsidRPr="00F51740" w:rsidRDefault="00AD4493" w:rsidP="00AD4493">
            <w:pPr>
              <w:jc w:val="both"/>
              <w:rPr>
                <w:sz w:val="28"/>
                <w:szCs w:val="28"/>
              </w:rPr>
            </w:pPr>
            <w:r w:rsidRPr="00F51740">
              <w:rPr>
                <w:sz w:val="28"/>
                <w:szCs w:val="28"/>
              </w:rPr>
              <w:t>Г. Введение</w:t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</w:p>
          <w:p w:rsidR="00AD4493" w:rsidRPr="00F51740" w:rsidRDefault="00AD4493" w:rsidP="00AD4493">
            <w:pPr>
              <w:jc w:val="both"/>
              <w:rPr>
                <w:sz w:val="28"/>
                <w:szCs w:val="28"/>
              </w:rPr>
            </w:pPr>
            <w:r w:rsidRPr="00F51740">
              <w:rPr>
                <w:sz w:val="28"/>
                <w:szCs w:val="28"/>
              </w:rPr>
              <w:t>Д. Содержание</w:t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</w:p>
          <w:p w:rsidR="00AD4493" w:rsidRPr="00F51740" w:rsidRDefault="00AD4493" w:rsidP="00AD4493">
            <w:pPr>
              <w:jc w:val="both"/>
              <w:rPr>
                <w:sz w:val="28"/>
                <w:szCs w:val="28"/>
              </w:rPr>
            </w:pPr>
            <w:r w:rsidRPr="00F51740">
              <w:rPr>
                <w:sz w:val="28"/>
                <w:szCs w:val="28"/>
              </w:rPr>
              <w:t>Е. Основная часть</w:t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</w:p>
          <w:p w:rsidR="00AD4493" w:rsidRPr="00F51740" w:rsidRDefault="00AD4493" w:rsidP="00AD4493">
            <w:pPr>
              <w:ind w:right="-1254"/>
              <w:jc w:val="both"/>
              <w:rPr>
                <w:sz w:val="28"/>
                <w:szCs w:val="28"/>
              </w:rPr>
            </w:pPr>
            <w:r w:rsidRPr="00F51740">
              <w:rPr>
                <w:sz w:val="28"/>
                <w:szCs w:val="28"/>
              </w:rPr>
              <w:t>Ж. Заключение</w:t>
            </w:r>
            <w:r w:rsidRPr="00F51740">
              <w:rPr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:rsidR="00AD4493" w:rsidRPr="00F51740" w:rsidRDefault="00AD4493" w:rsidP="00AD4493">
            <w:pPr>
              <w:jc w:val="both"/>
              <w:rPr>
                <w:sz w:val="28"/>
                <w:szCs w:val="28"/>
              </w:rPr>
            </w:pPr>
            <w:r w:rsidRPr="00F51740">
              <w:rPr>
                <w:sz w:val="28"/>
                <w:szCs w:val="28"/>
              </w:rPr>
              <w:t xml:space="preserve">1. </w:t>
            </w:r>
          </w:p>
          <w:p w:rsidR="00AD4493" w:rsidRPr="00F51740" w:rsidRDefault="00AD4493" w:rsidP="00AD4493">
            <w:pPr>
              <w:jc w:val="both"/>
              <w:rPr>
                <w:sz w:val="28"/>
                <w:szCs w:val="28"/>
              </w:rPr>
            </w:pPr>
            <w:r w:rsidRPr="00F51740">
              <w:rPr>
                <w:sz w:val="28"/>
                <w:szCs w:val="28"/>
              </w:rPr>
              <w:t xml:space="preserve">2. </w:t>
            </w:r>
          </w:p>
          <w:p w:rsidR="00AD4493" w:rsidRPr="00F51740" w:rsidRDefault="00AD4493" w:rsidP="00AD4493">
            <w:pPr>
              <w:jc w:val="both"/>
              <w:rPr>
                <w:sz w:val="28"/>
                <w:szCs w:val="28"/>
              </w:rPr>
            </w:pPr>
            <w:r w:rsidRPr="00F51740">
              <w:rPr>
                <w:sz w:val="28"/>
                <w:szCs w:val="28"/>
              </w:rPr>
              <w:t xml:space="preserve">3. </w:t>
            </w:r>
          </w:p>
          <w:p w:rsidR="00AD4493" w:rsidRPr="00F51740" w:rsidRDefault="00AD4493" w:rsidP="00AD4493">
            <w:pPr>
              <w:jc w:val="both"/>
              <w:rPr>
                <w:sz w:val="28"/>
                <w:szCs w:val="28"/>
              </w:rPr>
            </w:pPr>
            <w:r w:rsidRPr="00F51740">
              <w:rPr>
                <w:sz w:val="28"/>
                <w:szCs w:val="28"/>
              </w:rPr>
              <w:t xml:space="preserve">4. </w:t>
            </w:r>
          </w:p>
          <w:p w:rsidR="00AD4493" w:rsidRPr="00F51740" w:rsidRDefault="00AD4493" w:rsidP="00AD4493">
            <w:pPr>
              <w:jc w:val="both"/>
              <w:rPr>
                <w:sz w:val="28"/>
                <w:szCs w:val="28"/>
              </w:rPr>
            </w:pPr>
            <w:r w:rsidRPr="00F51740">
              <w:rPr>
                <w:sz w:val="28"/>
                <w:szCs w:val="28"/>
              </w:rPr>
              <w:t xml:space="preserve">5. </w:t>
            </w:r>
          </w:p>
          <w:p w:rsidR="00AD4493" w:rsidRPr="00F51740" w:rsidRDefault="00AD4493" w:rsidP="00AD4493">
            <w:pPr>
              <w:jc w:val="both"/>
              <w:rPr>
                <w:sz w:val="28"/>
                <w:szCs w:val="28"/>
              </w:rPr>
            </w:pPr>
            <w:r w:rsidRPr="00F51740">
              <w:rPr>
                <w:sz w:val="28"/>
                <w:szCs w:val="28"/>
              </w:rPr>
              <w:t xml:space="preserve">6. </w:t>
            </w:r>
          </w:p>
          <w:p w:rsidR="00AD4493" w:rsidRPr="00F51740" w:rsidRDefault="00AD4493" w:rsidP="00AD4493">
            <w:pPr>
              <w:jc w:val="both"/>
              <w:rPr>
                <w:sz w:val="28"/>
                <w:szCs w:val="28"/>
              </w:rPr>
            </w:pPr>
            <w:r w:rsidRPr="00F51740">
              <w:rPr>
                <w:sz w:val="28"/>
                <w:szCs w:val="28"/>
              </w:rPr>
              <w:t xml:space="preserve">7. </w:t>
            </w:r>
          </w:p>
        </w:tc>
      </w:tr>
    </w:tbl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740">
        <w:rPr>
          <w:rFonts w:ascii="Times New Roman" w:hAnsi="Times New Roman" w:cs="Times New Roman"/>
          <w:i/>
          <w:sz w:val="28"/>
          <w:szCs w:val="28"/>
        </w:rPr>
        <w:t>8. Установите последовательность в определении основных характеристик научной работы: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7621"/>
        <w:gridCol w:w="2126"/>
      </w:tblGrid>
      <w:tr w:rsidR="00AD4493" w:rsidRPr="00F51740" w:rsidTr="006C6C9E">
        <w:tc>
          <w:tcPr>
            <w:tcW w:w="7621" w:type="dxa"/>
          </w:tcPr>
          <w:p w:rsidR="00AD4493" w:rsidRPr="00F51740" w:rsidRDefault="00AD4493" w:rsidP="00AD4493">
            <w:pPr>
              <w:jc w:val="both"/>
              <w:rPr>
                <w:sz w:val="28"/>
                <w:szCs w:val="28"/>
              </w:rPr>
            </w:pPr>
            <w:r w:rsidRPr="00F51740">
              <w:rPr>
                <w:sz w:val="28"/>
                <w:szCs w:val="28"/>
              </w:rPr>
              <w:t>А. Тема исследования</w:t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</w:p>
          <w:p w:rsidR="00AD4493" w:rsidRPr="00F51740" w:rsidRDefault="00AD4493" w:rsidP="00AD4493">
            <w:pPr>
              <w:jc w:val="both"/>
              <w:rPr>
                <w:sz w:val="28"/>
                <w:szCs w:val="28"/>
              </w:rPr>
            </w:pPr>
            <w:r w:rsidRPr="00F51740">
              <w:rPr>
                <w:sz w:val="28"/>
                <w:szCs w:val="28"/>
              </w:rPr>
              <w:t>Б. Объект исследования</w:t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</w:p>
          <w:p w:rsidR="00AD4493" w:rsidRPr="00F51740" w:rsidRDefault="00AD4493" w:rsidP="00AD4493">
            <w:pPr>
              <w:jc w:val="both"/>
              <w:rPr>
                <w:sz w:val="28"/>
                <w:szCs w:val="28"/>
              </w:rPr>
            </w:pPr>
            <w:r w:rsidRPr="00F51740">
              <w:rPr>
                <w:sz w:val="28"/>
                <w:szCs w:val="28"/>
              </w:rPr>
              <w:t>В. Цель</w:t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</w:p>
          <w:p w:rsidR="00AD4493" w:rsidRPr="00F51740" w:rsidRDefault="00AD4493" w:rsidP="00AD4493">
            <w:pPr>
              <w:jc w:val="both"/>
              <w:rPr>
                <w:sz w:val="28"/>
                <w:szCs w:val="28"/>
              </w:rPr>
            </w:pPr>
            <w:r w:rsidRPr="00F51740">
              <w:rPr>
                <w:sz w:val="28"/>
                <w:szCs w:val="28"/>
              </w:rPr>
              <w:t>Г. Актуальность исследования</w:t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</w:p>
          <w:p w:rsidR="00AD4493" w:rsidRPr="00F51740" w:rsidRDefault="00AD4493" w:rsidP="00AD4493">
            <w:pPr>
              <w:jc w:val="both"/>
              <w:rPr>
                <w:sz w:val="28"/>
                <w:szCs w:val="28"/>
              </w:rPr>
            </w:pPr>
            <w:r w:rsidRPr="00F51740">
              <w:rPr>
                <w:sz w:val="28"/>
                <w:szCs w:val="28"/>
              </w:rPr>
              <w:t>Д. Предмет исследования</w:t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</w:p>
          <w:p w:rsidR="00AD4493" w:rsidRPr="00F51740" w:rsidRDefault="00AD4493" w:rsidP="00AD4493">
            <w:pPr>
              <w:jc w:val="both"/>
              <w:rPr>
                <w:sz w:val="28"/>
                <w:szCs w:val="28"/>
              </w:rPr>
            </w:pPr>
            <w:r w:rsidRPr="00F51740">
              <w:rPr>
                <w:sz w:val="28"/>
                <w:szCs w:val="28"/>
              </w:rPr>
              <w:t xml:space="preserve">Е. Задачи </w:t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</w:p>
          <w:p w:rsidR="00AD4493" w:rsidRPr="00F51740" w:rsidRDefault="00AD4493" w:rsidP="00AD4493">
            <w:pPr>
              <w:jc w:val="both"/>
              <w:rPr>
                <w:sz w:val="28"/>
                <w:szCs w:val="28"/>
              </w:rPr>
            </w:pPr>
            <w:r w:rsidRPr="00F51740">
              <w:rPr>
                <w:sz w:val="28"/>
                <w:szCs w:val="28"/>
              </w:rPr>
              <w:t>Ж. Гипотеза</w:t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  <w:r w:rsidRPr="00F51740">
              <w:rPr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:rsidR="00AD4493" w:rsidRPr="00F51740" w:rsidRDefault="00AD4493" w:rsidP="00AD4493">
            <w:pPr>
              <w:jc w:val="both"/>
              <w:rPr>
                <w:sz w:val="28"/>
                <w:szCs w:val="28"/>
              </w:rPr>
            </w:pPr>
            <w:r w:rsidRPr="00F51740">
              <w:rPr>
                <w:sz w:val="28"/>
                <w:szCs w:val="28"/>
              </w:rPr>
              <w:t xml:space="preserve">1. </w:t>
            </w:r>
          </w:p>
          <w:p w:rsidR="00AD4493" w:rsidRPr="00F51740" w:rsidRDefault="00AD4493" w:rsidP="00AD4493">
            <w:pPr>
              <w:jc w:val="both"/>
              <w:rPr>
                <w:sz w:val="28"/>
                <w:szCs w:val="28"/>
              </w:rPr>
            </w:pPr>
            <w:r w:rsidRPr="00F51740">
              <w:rPr>
                <w:sz w:val="28"/>
                <w:szCs w:val="28"/>
              </w:rPr>
              <w:t xml:space="preserve">2. </w:t>
            </w:r>
          </w:p>
          <w:p w:rsidR="00AD4493" w:rsidRPr="00F51740" w:rsidRDefault="00AD4493" w:rsidP="00AD4493">
            <w:pPr>
              <w:jc w:val="both"/>
              <w:rPr>
                <w:sz w:val="28"/>
                <w:szCs w:val="28"/>
              </w:rPr>
            </w:pPr>
            <w:r w:rsidRPr="00F51740">
              <w:rPr>
                <w:sz w:val="28"/>
                <w:szCs w:val="28"/>
              </w:rPr>
              <w:t xml:space="preserve">3. </w:t>
            </w:r>
          </w:p>
          <w:p w:rsidR="00AD4493" w:rsidRPr="00F51740" w:rsidRDefault="00AD4493" w:rsidP="00AD4493">
            <w:pPr>
              <w:jc w:val="both"/>
              <w:rPr>
                <w:sz w:val="28"/>
                <w:szCs w:val="28"/>
              </w:rPr>
            </w:pPr>
            <w:r w:rsidRPr="00F51740">
              <w:rPr>
                <w:sz w:val="28"/>
                <w:szCs w:val="28"/>
              </w:rPr>
              <w:t xml:space="preserve">4. </w:t>
            </w:r>
          </w:p>
          <w:p w:rsidR="00AD4493" w:rsidRPr="00F51740" w:rsidRDefault="00AD4493" w:rsidP="00AD4493">
            <w:pPr>
              <w:jc w:val="both"/>
              <w:rPr>
                <w:sz w:val="28"/>
                <w:szCs w:val="28"/>
              </w:rPr>
            </w:pPr>
            <w:r w:rsidRPr="00F51740">
              <w:rPr>
                <w:sz w:val="28"/>
                <w:szCs w:val="28"/>
              </w:rPr>
              <w:t xml:space="preserve">5. </w:t>
            </w:r>
          </w:p>
          <w:p w:rsidR="00AD4493" w:rsidRPr="00F51740" w:rsidRDefault="00AD4493" w:rsidP="00AD4493">
            <w:pPr>
              <w:jc w:val="both"/>
              <w:rPr>
                <w:sz w:val="28"/>
                <w:szCs w:val="28"/>
              </w:rPr>
            </w:pPr>
            <w:r w:rsidRPr="00F51740">
              <w:rPr>
                <w:sz w:val="28"/>
                <w:szCs w:val="28"/>
              </w:rPr>
              <w:t xml:space="preserve">6. </w:t>
            </w:r>
          </w:p>
          <w:p w:rsidR="00AD4493" w:rsidRPr="00F51740" w:rsidRDefault="00AD4493" w:rsidP="00AD4493">
            <w:pPr>
              <w:jc w:val="both"/>
              <w:rPr>
                <w:sz w:val="28"/>
                <w:szCs w:val="28"/>
              </w:rPr>
            </w:pPr>
            <w:r w:rsidRPr="00F51740">
              <w:rPr>
                <w:sz w:val="28"/>
                <w:szCs w:val="28"/>
              </w:rPr>
              <w:t xml:space="preserve">7. </w:t>
            </w:r>
          </w:p>
        </w:tc>
      </w:tr>
    </w:tbl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740">
        <w:rPr>
          <w:rFonts w:ascii="Times New Roman" w:hAnsi="Times New Roman" w:cs="Times New Roman"/>
          <w:i/>
          <w:sz w:val="28"/>
          <w:szCs w:val="28"/>
        </w:rPr>
        <w:t xml:space="preserve">9. </w:t>
      </w:r>
      <w:proofErr w:type="spellStart"/>
      <w:r w:rsidRPr="00F51740">
        <w:rPr>
          <w:rFonts w:ascii="Times New Roman" w:hAnsi="Times New Roman" w:cs="Times New Roman"/>
          <w:i/>
          <w:sz w:val="28"/>
          <w:szCs w:val="28"/>
        </w:rPr>
        <w:t>Затекстовая</w:t>
      </w:r>
      <w:proofErr w:type="spellEnd"/>
      <w:r w:rsidRPr="00F51740">
        <w:rPr>
          <w:rFonts w:ascii="Times New Roman" w:hAnsi="Times New Roman" w:cs="Times New Roman"/>
          <w:i/>
          <w:sz w:val="28"/>
          <w:szCs w:val="28"/>
        </w:rPr>
        <w:t xml:space="preserve"> ссылка:</w:t>
      </w: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А. Делается в тексте сразу после окончания цитаты.</w:t>
      </w: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Б. Оформляется в квадратных скобках.</w:t>
      </w: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В. Все варианты верны.</w:t>
      </w: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493" w:rsidRPr="00F51740" w:rsidRDefault="00AD4493" w:rsidP="00AD4493">
      <w:pPr>
        <w:keepNext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740">
        <w:rPr>
          <w:rFonts w:ascii="Times New Roman" w:hAnsi="Times New Roman" w:cs="Times New Roman"/>
          <w:i/>
          <w:sz w:val="28"/>
          <w:szCs w:val="28"/>
        </w:rPr>
        <w:t>10. При подготовке к защите научной работы необходимо:</w:t>
      </w: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А. Составить текст (тезисы) выступления примерно на 10 минут.</w:t>
      </w: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Б. Оформить средства наглядности (слайды и т. д.).</w:t>
      </w: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В. Составить варианты ответов на замечания рецензента.</w:t>
      </w:r>
    </w:p>
    <w:p w:rsidR="00AD4493" w:rsidRPr="00F51740" w:rsidRDefault="00AD4493" w:rsidP="00AD44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Г. Все варианты верны.</w:t>
      </w:r>
    </w:p>
    <w:p w:rsidR="00AD4493" w:rsidRPr="00F51740" w:rsidRDefault="00AD4493" w:rsidP="00AD44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493" w:rsidRPr="00B338E7" w:rsidRDefault="00B338E7" w:rsidP="00B338E7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38E7">
        <w:rPr>
          <w:rFonts w:ascii="Times New Roman" w:eastAsia="Times New Roman" w:hAnsi="Times New Roman" w:cs="Times New Roman"/>
          <w:b/>
          <w:sz w:val="28"/>
          <w:szCs w:val="28"/>
        </w:rPr>
        <w:t>Методические материалы</w:t>
      </w:r>
    </w:p>
    <w:p w:rsidR="00DC1639" w:rsidRPr="00F51740" w:rsidRDefault="00DC1639" w:rsidP="004E2B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4493" w:rsidRPr="00F51740" w:rsidRDefault="00AD4493" w:rsidP="00AD4493">
      <w:pPr>
        <w:rPr>
          <w:rFonts w:ascii="Times New Roman" w:hAnsi="Times New Roman" w:cs="Times New Roman"/>
          <w:b/>
          <w:sz w:val="28"/>
          <w:szCs w:val="28"/>
        </w:rPr>
      </w:pPr>
      <w:r w:rsidRPr="00F51740">
        <w:rPr>
          <w:rFonts w:ascii="Times New Roman" w:hAnsi="Times New Roman" w:cs="Times New Roman"/>
          <w:b/>
          <w:sz w:val="28"/>
          <w:szCs w:val="28"/>
        </w:rPr>
        <w:t xml:space="preserve">ИССЛЕДОВАТЕЛЬСКАЯ ОЛИМПИАДА </w:t>
      </w:r>
    </w:p>
    <w:p w:rsidR="00AD4493" w:rsidRPr="00F51740" w:rsidRDefault="00AD4493" w:rsidP="00AD4493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51740">
        <w:rPr>
          <w:rFonts w:ascii="Times New Roman" w:hAnsi="Times New Roman" w:cs="Times New Roman"/>
          <w:b/>
          <w:sz w:val="28"/>
          <w:szCs w:val="28"/>
        </w:rPr>
        <w:t>Перед вами фрагмент текста введения исследовательской работы по ЛИНГВИСТИКЕ.</w:t>
      </w:r>
    </w:p>
    <w:p w:rsidR="00AD4493" w:rsidRPr="00F51740" w:rsidRDefault="00AD4493" w:rsidP="00AD4493">
      <w:pPr>
        <w:spacing w:after="12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51740">
        <w:rPr>
          <w:rFonts w:ascii="Times New Roman" w:hAnsi="Times New Roman" w:cs="Times New Roman"/>
          <w:b/>
          <w:sz w:val="28"/>
          <w:szCs w:val="28"/>
        </w:rPr>
        <w:lastRenderedPageBreak/>
        <w:t>Прочитайте его внимательно полностью, затем ответьте на вопросы и заполните отведенные для этого места по ходу текста.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9488"/>
      </w:tblGrid>
      <w:tr w:rsidR="00AD4493" w:rsidRPr="00F51740" w:rsidTr="00AD4493">
        <w:tc>
          <w:tcPr>
            <w:tcW w:w="548" w:type="dxa"/>
          </w:tcPr>
          <w:p w:rsidR="00AD4493" w:rsidRPr="00F51740" w:rsidRDefault="00AD4493" w:rsidP="006C6C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740">
              <w:rPr>
                <w:rFonts w:ascii="Times New Roman" w:hAnsi="Times New Roman" w:cs="Times New Roman"/>
                <w:b/>
                <w:sz w:val="28"/>
                <w:szCs w:val="28"/>
              </w:rPr>
              <w:t>№1</w:t>
            </w:r>
          </w:p>
        </w:tc>
        <w:tc>
          <w:tcPr>
            <w:tcW w:w="9578" w:type="dxa"/>
          </w:tcPr>
          <w:p w:rsidR="00AD4493" w:rsidRPr="00F51740" w:rsidRDefault="00AD4493" w:rsidP="006C6C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740">
              <w:rPr>
                <w:rFonts w:ascii="Times New Roman" w:hAnsi="Times New Roman" w:cs="Times New Roman"/>
                <w:b/>
                <w:sz w:val="28"/>
                <w:szCs w:val="28"/>
              </w:rPr>
              <w:t>Подберите название данной исследовательской работе</w:t>
            </w:r>
          </w:p>
        </w:tc>
      </w:tr>
    </w:tbl>
    <w:p w:rsidR="00AD4493" w:rsidRPr="00F51740" w:rsidRDefault="00AD4493" w:rsidP="00AD4493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740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AD4493" w:rsidRPr="00F51740" w:rsidRDefault="00AD4493" w:rsidP="00AD4493">
      <w:pPr>
        <w:ind w:right="-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bCs/>
          <w:sz w:val="28"/>
          <w:szCs w:val="28"/>
        </w:rPr>
        <w:t>Каждый день мы употребляем в речи географические названия. Без них человеку не обойтись. </w:t>
      </w:r>
      <w:r w:rsidRPr="00F51740">
        <w:rPr>
          <w:rFonts w:ascii="Times New Roman" w:hAnsi="Times New Roman" w:cs="Times New Roman"/>
          <w:sz w:val="28"/>
          <w:szCs w:val="28"/>
        </w:rPr>
        <w:t xml:space="preserve">В каждом городе или селе есть много названий, которыми пользуются местные жители. В названиях улиц, переулков и площадей сохраняются данные об истории родных мест, о занятиях жителей, о событиях, важных для того времени, о людях, оставивших свой след в жизни поселка. </w:t>
      </w:r>
    </w:p>
    <w:p w:rsidR="00AD4493" w:rsidRPr="00F51740" w:rsidRDefault="00AD4493" w:rsidP="00AD4493">
      <w:pPr>
        <w:ind w:right="-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 xml:space="preserve">Но некоторые древние названия деревень, улиц, рек, лесов, озер не сохранились. Некоторые названия со временем заменяются новыми. Так теряется связь современного человека с прошлым. </w:t>
      </w:r>
    </w:p>
    <w:p w:rsidR="00AD4493" w:rsidRPr="00F51740" w:rsidRDefault="00AD4493" w:rsidP="00AD4493">
      <w:pPr>
        <w:ind w:right="-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 xml:space="preserve">Нельзя допустить, чтобы  старинные народные названия исчезли совсем.  Поэтому тема нашего исследования </w:t>
      </w:r>
      <w:proofErr w:type="spellStart"/>
      <w:r w:rsidRPr="00F51740">
        <w:rPr>
          <w:rFonts w:ascii="Times New Roman" w:hAnsi="Times New Roman" w:cs="Times New Roman"/>
          <w:sz w:val="28"/>
          <w:szCs w:val="28"/>
        </w:rPr>
        <w:t>микротопонимии</w:t>
      </w:r>
      <w:proofErr w:type="spellEnd"/>
      <w:r w:rsidRPr="00F51740">
        <w:rPr>
          <w:rFonts w:ascii="Times New Roman" w:hAnsi="Times New Roman" w:cs="Times New Roman"/>
          <w:sz w:val="28"/>
          <w:szCs w:val="28"/>
        </w:rPr>
        <w:t xml:space="preserve"> родного села является актуальной, так как это позволяет лучше узнать историю своей малой родины, сохранить дошедшие до нас старинные названия малых географических объектов родных мест.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9488"/>
      </w:tblGrid>
      <w:tr w:rsidR="00AD4493" w:rsidRPr="00F51740" w:rsidTr="00AD4493">
        <w:tc>
          <w:tcPr>
            <w:tcW w:w="548" w:type="dxa"/>
          </w:tcPr>
          <w:p w:rsidR="00AD4493" w:rsidRPr="00F51740" w:rsidRDefault="00AD4493" w:rsidP="006C6C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740">
              <w:rPr>
                <w:rFonts w:ascii="Times New Roman" w:hAnsi="Times New Roman" w:cs="Times New Roman"/>
                <w:b/>
                <w:sz w:val="28"/>
                <w:szCs w:val="28"/>
              </w:rPr>
              <w:t>№2</w:t>
            </w:r>
          </w:p>
        </w:tc>
        <w:tc>
          <w:tcPr>
            <w:tcW w:w="9578" w:type="dxa"/>
          </w:tcPr>
          <w:p w:rsidR="00AD4493" w:rsidRPr="00F51740" w:rsidRDefault="00AD4493" w:rsidP="006C6C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740">
              <w:rPr>
                <w:rFonts w:ascii="Times New Roman" w:hAnsi="Times New Roman" w:cs="Times New Roman"/>
                <w:b/>
                <w:sz w:val="28"/>
                <w:szCs w:val="28"/>
              </w:rPr>
              <w:t>Сформулируйте кратко актуальность темы данного исследования.</w:t>
            </w:r>
          </w:p>
        </w:tc>
      </w:tr>
    </w:tbl>
    <w:p w:rsidR="00AD4493" w:rsidRPr="00F51740" w:rsidRDefault="00AD4493" w:rsidP="00AD449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D4493" w:rsidRPr="00F51740" w:rsidRDefault="00AD4493" w:rsidP="00AD4493">
      <w:pPr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b/>
          <w:sz w:val="28"/>
          <w:szCs w:val="28"/>
        </w:rPr>
        <w:t>Цель</w:t>
      </w:r>
      <w:r w:rsidRPr="00F51740">
        <w:rPr>
          <w:rFonts w:ascii="Times New Roman" w:hAnsi="Times New Roman" w:cs="Times New Roman"/>
          <w:sz w:val="28"/>
          <w:szCs w:val="28"/>
        </w:rPr>
        <w:t xml:space="preserve"> работы: определить происхождение микротопонимов села </w:t>
      </w:r>
      <w:proofErr w:type="spellStart"/>
      <w:r w:rsidRPr="00F51740">
        <w:rPr>
          <w:rFonts w:ascii="Times New Roman" w:hAnsi="Times New Roman" w:cs="Times New Roman"/>
          <w:sz w:val="28"/>
          <w:szCs w:val="28"/>
        </w:rPr>
        <w:t>Старокутлумбетьево</w:t>
      </w:r>
      <w:proofErr w:type="spellEnd"/>
      <w:r w:rsidRPr="00F51740">
        <w:rPr>
          <w:rFonts w:ascii="Times New Roman" w:hAnsi="Times New Roman" w:cs="Times New Roman"/>
          <w:sz w:val="28"/>
          <w:szCs w:val="28"/>
        </w:rPr>
        <w:t xml:space="preserve">  Матвеевского района Оренбургской области. </w:t>
      </w:r>
    </w:p>
    <w:p w:rsidR="00AD4493" w:rsidRPr="00F51740" w:rsidRDefault="00AD4493" w:rsidP="00AD44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 xml:space="preserve">Для этого необходимо решить следующие </w:t>
      </w:r>
      <w:r w:rsidRPr="00F5174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D4493" w:rsidRPr="00F51740" w:rsidRDefault="00AD4493" w:rsidP="00AD4493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 xml:space="preserve">Записать и классифицировать микротопонимы села </w:t>
      </w:r>
      <w:proofErr w:type="spellStart"/>
      <w:r w:rsidRPr="00F51740">
        <w:rPr>
          <w:rFonts w:ascii="Times New Roman" w:hAnsi="Times New Roman" w:cs="Times New Roman"/>
          <w:sz w:val="28"/>
          <w:szCs w:val="28"/>
        </w:rPr>
        <w:t>Старокутлумбетьево</w:t>
      </w:r>
      <w:proofErr w:type="spellEnd"/>
      <w:r w:rsidRPr="00F51740">
        <w:rPr>
          <w:rFonts w:ascii="Times New Roman" w:hAnsi="Times New Roman" w:cs="Times New Roman"/>
          <w:sz w:val="28"/>
          <w:szCs w:val="28"/>
        </w:rPr>
        <w:t>.</w:t>
      </w:r>
    </w:p>
    <w:p w:rsidR="00AD4493" w:rsidRPr="00F51740" w:rsidRDefault="00AD4493" w:rsidP="00AD4493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 xml:space="preserve">Изучить справочную литературу, словари, материалы из школьного краеведческого музея.  </w:t>
      </w:r>
    </w:p>
    <w:p w:rsidR="00AD4493" w:rsidRPr="00F51740" w:rsidRDefault="00AD4493" w:rsidP="00AD4493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Исследовать происхождение топонимов, раскрыть их значение путем опроса жителей села.</w:t>
      </w:r>
    </w:p>
    <w:p w:rsidR="00AD4493" w:rsidRPr="00F51740" w:rsidRDefault="00AD4493" w:rsidP="00AD4493">
      <w:pPr>
        <w:numPr>
          <w:ilvl w:val="0"/>
          <w:numId w:val="11"/>
        </w:numPr>
        <w:tabs>
          <w:tab w:val="left" w:pos="540"/>
        </w:tabs>
        <w:spacing w:after="0"/>
        <w:ind w:right="535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 xml:space="preserve">   В процессе анализа выявить основные закономерности   в происхождении  топонимов.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9488"/>
      </w:tblGrid>
      <w:tr w:rsidR="00AD4493" w:rsidRPr="00F51740" w:rsidTr="00AD4493">
        <w:tc>
          <w:tcPr>
            <w:tcW w:w="466" w:type="dxa"/>
          </w:tcPr>
          <w:p w:rsidR="00AD4493" w:rsidRPr="00F51740" w:rsidRDefault="00AD4493" w:rsidP="006C6C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740">
              <w:rPr>
                <w:rFonts w:ascii="Times New Roman" w:hAnsi="Times New Roman" w:cs="Times New Roman"/>
                <w:b/>
                <w:sz w:val="28"/>
                <w:szCs w:val="28"/>
              </w:rPr>
              <w:t>№3</w:t>
            </w:r>
          </w:p>
        </w:tc>
        <w:tc>
          <w:tcPr>
            <w:tcW w:w="9660" w:type="dxa"/>
          </w:tcPr>
          <w:p w:rsidR="00AD4493" w:rsidRPr="00F51740" w:rsidRDefault="00AD4493" w:rsidP="006C6C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740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Определите объект и предмет данного исследования.</w:t>
            </w:r>
          </w:p>
        </w:tc>
      </w:tr>
      <w:tr w:rsidR="00AD4493" w:rsidRPr="00F51740" w:rsidTr="00AD4493">
        <w:trPr>
          <w:trHeight w:val="1688"/>
        </w:trPr>
        <w:tc>
          <w:tcPr>
            <w:tcW w:w="466" w:type="dxa"/>
          </w:tcPr>
          <w:p w:rsidR="00AD4493" w:rsidRPr="00F51740" w:rsidRDefault="00AD4493" w:rsidP="006C6C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7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9660" w:type="dxa"/>
          </w:tcPr>
          <w:p w:rsidR="00AD4493" w:rsidRPr="00F51740" w:rsidRDefault="00AD4493" w:rsidP="006C6C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740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  <w:r w:rsidRPr="00F517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F51740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исследования:</w:t>
            </w:r>
          </w:p>
          <w:p w:rsidR="00AD4493" w:rsidRPr="00F51740" w:rsidRDefault="00AD4493" w:rsidP="00AD44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7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исследования:</w:t>
            </w:r>
          </w:p>
        </w:tc>
      </w:tr>
    </w:tbl>
    <w:p w:rsidR="00AD4493" w:rsidRPr="00F51740" w:rsidRDefault="00AD4493" w:rsidP="00AD4493">
      <w:pPr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9522"/>
      </w:tblGrid>
      <w:tr w:rsidR="00AD4493" w:rsidRPr="00F51740" w:rsidTr="00AD4493">
        <w:tc>
          <w:tcPr>
            <w:tcW w:w="567" w:type="dxa"/>
          </w:tcPr>
          <w:p w:rsidR="00AD4493" w:rsidRPr="00F51740" w:rsidRDefault="00AD4493" w:rsidP="006C6C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740">
              <w:rPr>
                <w:rFonts w:ascii="Times New Roman" w:hAnsi="Times New Roman" w:cs="Times New Roman"/>
                <w:b/>
                <w:sz w:val="28"/>
                <w:szCs w:val="28"/>
              </w:rPr>
              <w:t>№4</w:t>
            </w:r>
          </w:p>
        </w:tc>
        <w:tc>
          <w:tcPr>
            <w:tcW w:w="9593" w:type="dxa"/>
          </w:tcPr>
          <w:p w:rsidR="00AD4493" w:rsidRPr="00F51740" w:rsidRDefault="00AD4493" w:rsidP="006C6C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740">
              <w:rPr>
                <w:rFonts w:ascii="Times New Roman" w:hAnsi="Times New Roman" w:cs="Times New Roman"/>
                <w:b/>
                <w:sz w:val="28"/>
                <w:szCs w:val="28"/>
              </w:rPr>
              <w:t>Сформулируйте гипотезу данного исследования.</w:t>
            </w:r>
          </w:p>
        </w:tc>
      </w:tr>
    </w:tbl>
    <w:p w:rsidR="00AD4493" w:rsidRPr="00F51740" w:rsidRDefault="00AD4493" w:rsidP="00AD4493">
      <w:pPr>
        <w:ind w:left="900"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9522"/>
      </w:tblGrid>
      <w:tr w:rsidR="00AD4493" w:rsidRPr="00F51740" w:rsidTr="00AD4493">
        <w:trPr>
          <w:trHeight w:val="332"/>
        </w:trPr>
        <w:tc>
          <w:tcPr>
            <w:tcW w:w="560" w:type="dxa"/>
          </w:tcPr>
          <w:p w:rsidR="00AD4493" w:rsidRPr="00F51740" w:rsidRDefault="00AD4493" w:rsidP="006C6C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740">
              <w:rPr>
                <w:rFonts w:ascii="Times New Roman" w:hAnsi="Times New Roman" w:cs="Times New Roman"/>
                <w:b/>
                <w:sz w:val="28"/>
                <w:szCs w:val="28"/>
              </w:rPr>
              <w:t>№5</w:t>
            </w:r>
          </w:p>
        </w:tc>
        <w:tc>
          <w:tcPr>
            <w:tcW w:w="9583" w:type="dxa"/>
          </w:tcPr>
          <w:p w:rsidR="00AD4493" w:rsidRPr="00F51740" w:rsidRDefault="00AD4493" w:rsidP="006C6C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740">
              <w:rPr>
                <w:rFonts w:ascii="Times New Roman" w:hAnsi="Times New Roman" w:cs="Times New Roman"/>
                <w:b/>
                <w:sz w:val="28"/>
                <w:szCs w:val="28"/>
              </w:rPr>
              <w:t>Какие методы предполагает использовать автор для осуществления этого исследования?</w:t>
            </w:r>
          </w:p>
        </w:tc>
      </w:tr>
    </w:tbl>
    <w:p w:rsidR="00AD4493" w:rsidRPr="00F51740" w:rsidRDefault="00AD4493" w:rsidP="00AD4493">
      <w:pPr>
        <w:ind w:left="900"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9522"/>
      </w:tblGrid>
      <w:tr w:rsidR="00AD4493" w:rsidRPr="00F51740" w:rsidTr="00AD4493">
        <w:tc>
          <w:tcPr>
            <w:tcW w:w="567" w:type="dxa"/>
          </w:tcPr>
          <w:p w:rsidR="00AD4493" w:rsidRPr="00F51740" w:rsidRDefault="00AD4493" w:rsidP="006C6C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740">
              <w:rPr>
                <w:rFonts w:ascii="Times New Roman" w:hAnsi="Times New Roman" w:cs="Times New Roman"/>
                <w:b/>
                <w:sz w:val="28"/>
                <w:szCs w:val="28"/>
              </w:rPr>
              <w:t>№6</w:t>
            </w:r>
          </w:p>
        </w:tc>
        <w:tc>
          <w:tcPr>
            <w:tcW w:w="9593" w:type="dxa"/>
          </w:tcPr>
          <w:p w:rsidR="00AD4493" w:rsidRPr="00F51740" w:rsidRDefault="00AD4493" w:rsidP="006C6C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740">
              <w:rPr>
                <w:rFonts w:ascii="Times New Roman" w:hAnsi="Times New Roman" w:cs="Times New Roman"/>
                <w:b/>
                <w:sz w:val="28"/>
                <w:szCs w:val="28"/>
              </w:rPr>
              <w:t>В чем может заключаться научная новизна данного исследования?</w:t>
            </w:r>
          </w:p>
        </w:tc>
      </w:tr>
    </w:tbl>
    <w:p w:rsidR="00AD4493" w:rsidRPr="00F51740" w:rsidRDefault="00AD4493" w:rsidP="00AD449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9522"/>
      </w:tblGrid>
      <w:tr w:rsidR="00AD4493" w:rsidRPr="00F51740" w:rsidTr="00AD4493">
        <w:tc>
          <w:tcPr>
            <w:tcW w:w="567" w:type="dxa"/>
          </w:tcPr>
          <w:p w:rsidR="00AD4493" w:rsidRPr="00F51740" w:rsidRDefault="00AD4493" w:rsidP="006C6C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740">
              <w:rPr>
                <w:rFonts w:ascii="Times New Roman" w:hAnsi="Times New Roman" w:cs="Times New Roman"/>
                <w:b/>
                <w:sz w:val="28"/>
                <w:szCs w:val="28"/>
              </w:rPr>
              <w:t>№7</w:t>
            </w:r>
          </w:p>
        </w:tc>
        <w:tc>
          <w:tcPr>
            <w:tcW w:w="9593" w:type="dxa"/>
          </w:tcPr>
          <w:p w:rsidR="00AD4493" w:rsidRPr="00F51740" w:rsidRDefault="00AD4493" w:rsidP="006C6C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740">
              <w:rPr>
                <w:rFonts w:ascii="Times New Roman" w:hAnsi="Times New Roman" w:cs="Times New Roman"/>
                <w:b/>
                <w:sz w:val="28"/>
                <w:szCs w:val="28"/>
              </w:rPr>
              <w:t>В чем может заключаться практическая значимость данного исследования?</w:t>
            </w:r>
          </w:p>
        </w:tc>
      </w:tr>
    </w:tbl>
    <w:p w:rsidR="00AD4493" w:rsidRPr="00F51740" w:rsidRDefault="00AD4493" w:rsidP="00AD4493">
      <w:pPr>
        <w:rPr>
          <w:rFonts w:ascii="Calibri" w:hAnsi="Calibri"/>
          <w:sz w:val="28"/>
          <w:szCs w:val="28"/>
        </w:rPr>
      </w:pPr>
    </w:p>
    <w:p w:rsidR="006634B0" w:rsidRPr="00F51740" w:rsidRDefault="00B17F95" w:rsidP="009E4240">
      <w:pPr>
        <w:tabs>
          <w:tab w:val="left" w:pos="3000"/>
          <w:tab w:val="center" w:pos="494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ab/>
      </w:r>
      <w:r w:rsidRPr="00F51740">
        <w:rPr>
          <w:rFonts w:ascii="Times New Roman" w:hAnsi="Times New Roman" w:cs="Times New Roman"/>
          <w:sz w:val="28"/>
          <w:szCs w:val="28"/>
        </w:rPr>
        <w:tab/>
      </w:r>
    </w:p>
    <w:p w:rsidR="004C1B47" w:rsidRPr="00B338E7" w:rsidRDefault="004C1B47" w:rsidP="00B338E7">
      <w:pPr>
        <w:pStyle w:val="a9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8E7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195775" w:rsidRPr="00195775" w:rsidRDefault="00195775" w:rsidP="00195775">
      <w:pPr>
        <w:pStyle w:val="a9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95775">
        <w:rPr>
          <w:rFonts w:ascii="Times New Roman" w:hAnsi="Times New Roman"/>
          <w:sz w:val="28"/>
          <w:szCs w:val="28"/>
        </w:rPr>
        <w:t>Министерство просвещения Российской Федерации: сайт.-</w:t>
      </w:r>
      <w:r w:rsidRPr="00195775">
        <w:rPr>
          <w:rFonts w:ascii="Times New Roman" w:hAnsi="Times New Roman"/>
          <w:sz w:val="28"/>
          <w:szCs w:val="28"/>
          <w:lang w:val="en-US"/>
        </w:rPr>
        <w:t>URL</w:t>
      </w:r>
      <w:r w:rsidRPr="00195775">
        <w:rPr>
          <w:rFonts w:ascii="Times New Roman" w:hAnsi="Times New Roman"/>
          <w:sz w:val="28"/>
          <w:szCs w:val="28"/>
        </w:rPr>
        <w:t>:</w:t>
      </w:r>
      <w:r w:rsidRPr="00195775">
        <w:rPr>
          <w:rFonts w:ascii="Times New Roman" w:hAnsi="Times New Roman"/>
          <w:sz w:val="28"/>
          <w:szCs w:val="28"/>
          <w:lang w:val="en-US"/>
        </w:rPr>
        <w:t>https</w:t>
      </w:r>
      <w:r w:rsidRPr="00195775">
        <w:rPr>
          <w:rFonts w:ascii="Times New Roman" w:hAnsi="Times New Roman"/>
          <w:sz w:val="28"/>
          <w:szCs w:val="28"/>
        </w:rPr>
        <w:t>://</w:t>
      </w:r>
      <w:proofErr w:type="spellStart"/>
      <w:r w:rsidRPr="00195775">
        <w:rPr>
          <w:rFonts w:ascii="Times New Roman" w:hAnsi="Times New Roman"/>
          <w:sz w:val="28"/>
          <w:szCs w:val="28"/>
          <w:lang w:val="en-US"/>
        </w:rPr>
        <w:t>edu</w:t>
      </w:r>
      <w:proofErr w:type="spellEnd"/>
      <w:r w:rsidRPr="00195775">
        <w:rPr>
          <w:rFonts w:ascii="Times New Roman" w:hAnsi="Times New Roman"/>
          <w:sz w:val="28"/>
          <w:szCs w:val="28"/>
        </w:rPr>
        <w:t>.</w:t>
      </w:r>
      <w:proofErr w:type="spellStart"/>
      <w:r w:rsidRPr="00195775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195775">
        <w:rPr>
          <w:rFonts w:ascii="Times New Roman" w:hAnsi="Times New Roman"/>
          <w:sz w:val="28"/>
          <w:szCs w:val="28"/>
        </w:rPr>
        <w:t>.</w:t>
      </w:r>
      <w:proofErr w:type="spellStart"/>
      <w:r w:rsidRPr="0019577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195775" w:rsidRDefault="00195775" w:rsidP="00195775">
      <w:pPr>
        <w:pStyle w:val="a9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Буйлова</w:t>
      </w:r>
      <w:proofErr w:type="spellEnd"/>
      <w:r>
        <w:rPr>
          <w:rFonts w:ascii="Times New Roman" w:hAnsi="Times New Roman"/>
          <w:sz w:val="28"/>
          <w:szCs w:val="28"/>
        </w:rPr>
        <w:t>, Л.Н. Технология разработки и оценки качества дополнительных общеобразовательных общеразвивающих программ: новое врем</w:t>
      </w:r>
      <w:proofErr w:type="gramStart"/>
      <w:r>
        <w:rPr>
          <w:rFonts w:ascii="Times New Roman" w:hAnsi="Times New Roman"/>
          <w:sz w:val="28"/>
          <w:szCs w:val="28"/>
        </w:rPr>
        <w:t>я-</w:t>
      </w:r>
      <w:proofErr w:type="gramEnd"/>
      <w:r>
        <w:rPr>
          <w:rFonts w:ascii="Times New Roman" w:hAnsi="Times New Roman"/>
          <w:sz w:val="28"/>
          <w:szCs w:val="28"/>
        </w:rPr>
        <w:t xml:space="preserve"> новые подходы: методическое пособие/</w:t>
      </w:r>
      <w:proofErr w:type="spellStart"/>
      <w:r>
        <w:rPr>
          <w:rFonts w:ascii="Times New Roman" w:hAnsi="Times New Roman"/>
          <w:sz w:val="28"/>
          <w:szCs w:val="28"/>
        </w:rPr>
        <w:t>Л.Н.Буйлова</w:t>
      </w:r>
      <w:proofErr w:type="spellEnd"/>
      <w:r>
        <w:rPr>
          <w:rFonts w:ascii="Times New Roman" w:hAnsi="Times New Roman"/>
          <w:sz w:val="28"/>
          <w:szCs w:val="28"/>
        </w:rPr>
        <w:t>. – Москва: Педагогическое общество России, 2015.-272с.</w:t>
      </w:r>
    </w:p>
    <w:p w:rsidR="00195775" w:rsidRDefault="00195775" w:rsidP="00195775">
      <w:pPr>
        <w:pStyle w:val="a9"/>
        <w:numPr>
          <w:ilvl w:val="0"/>
          <w:numId w:val="18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95775">
        <w:rPr>
          <w:rFonts w:ascii="Times New Roman" w:hAnsi="Times New Roman"/>
          <w:sz w:val="28"/>
          <w:szCs w:val="28"/>
        </w:rPr>
        <w:t>Кожухова, М.Ю. Формирование исследовательских умений старшеклассников в научном обществе учащихся / М.Ю. Кожухова. Москва: Ин-т содержания и методов обучения РАО, 2004. - 22 с.</w:t>
      </w:r>
    </w:p>
    <w:p w:rsidR="004C1B47" w:rsidRPr="00F51740" w:rsidRDefault="007D4AA6" w:rsidP="004C1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C1B47" w:rsidRPr="00F51740">
        <w:rPr>
          <w:rFonts w:ascii="Times New Roman" w:hAnsi="Times New Roman" w:cs="Times New Roman"/>
          <w:sz w:val="28"/>
          <w:szCs w:val="28"/>
        </w:rPr>
        <w:t xml:space="preserve"> Зимняя</w:t>
      </w:r>
      <w:r w:rsidR="00EA1D04">
        <w:rPr>
          <w:rFonts w:ascii="Times New Roman" w:hAnsi="Times New Roman" w:cs="Times New Roman"/>
          <w:sz w:val="28"/>
          <w:szCs w:val="28"/>
        </w:rPr>
        <w:t xml:space="preserve">, </w:t>
      </w:r>
      <w:r w:rsidR="004C1B47" w:rsidRPr="00F51740">
        <w:rPr>
          <w:rFonts w:ascii="Times New Roman" w:hAnsi="Times New Roman" w:cs="Times New Roman"/>
          <w:sz w:val="28"/>
          <w:szCs w:val="28"/>
        </w:rPr>
        <w:t xml:space="preserve"> И. А. Научно – исследовательская работа: методология, теория, практика, организация и проведение. Экспериментальная учебная авторская программа.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И.А.Зимняя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70F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C1B47" w:rsidRPr="00F51740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осква</w:t>
      </w:r>
      <w:r w:rsidR="004C1B47" w:rsidRPr="00F51740">
        <w:rPr>
          <w:rFonts w:ascii="Times New Roman" w:hAnsi="Times New Roman" w:cs="Times New Roman"/>
          <w:sz w:val="28"/>
          <w:szCs w:val="28"/>
        </w:rPr>
        <w:t>: Исследовательский центр проблем качества подготовки специалистов, 2000.</w:t>
      </w:r>
      <w:r>
        <w:rPr>
          <w:rFonts w:ascii="Times New Roman" w:hAnsi="Times New Roman" w:cs="Times New Roman"/>
          <w:sz w:val="28"/>
          <w:szCs w:val="28"/>
        </w:rPr>
        <w:t xml:space="preserve"> -120с.</w:t>
      </w:r>
    </w:p>
    <w:p w:rsidR="006B57AE" w:rsidRPr="00F51740" w:rsidRDefault="006B57AE" w:rsidP="007D4A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6F73" w:rsidRPr="00F51740" w:rsidRDefault="00D66F73" w:rsidP="008D1130">
      <w:pPr>
        <w:tabs>
          <w:tab w:val="left" w:pos="3000"/>
          <w:tab w:val="center" w:pos="4947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4AA6" w:rsidRDefault="007D4AA6" w:rsidP="008D1130">
      <w:pPr>
        <w:tabs>
          <w:tab w:val="left" w:pos="3000"/>
          <w:tab w:val="center" w:pos="4947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4AA6" w:rsidRDefault="007D4AA6" w:rsidP="008D1130">
      <w:pPr>
        <w:tabs>
          <w:tab w:val="left" w:pos="3000"/>
          <w:tab w:val="center" w:pos="4947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4AA6" w:rsidRDefault="007D4AA6" w:rsidP="008D1130">
      <w:pPr>
        <w:tabs>
          <w:tab w:val="left" w:pos="3000"/>
          <w:tab w:val="center" w:pos="4947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4AA6" w:rsidRDefault="007D4AA6" w:rsidP="008D1130">
      <w:pPr>
        <w:tabs>
          <w:tab w:val="left" w:pos="3000"/>
          <w:tab w:val="center" w:pos="4947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4AA6" w:rsidRDefault="007D4AA6" w:rsidP="008D1130">
      <w:pPr>
        <w:tabs>
          <w:tab w:val="left" w:pos="3000"/>
          <w:tab w:val="center" w:pos="4947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D1130" w:rsidRPr="00F51740" w:rsidRDefault="004C1B47" w:rsidP="008D1130">
      <w:pPr>
        <w:tabs>
          <w:tab w:val="left" w:pos="3000"/>
          <w:tab w:val="center" w:pos="4947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="008D1130" w:rsidRPr="00F51740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ПРИЛОЖЕНИЯ</w:t>
      </w:r>
    </w:p>
    <w:p w:rsidR="006B57AE" w:rsidRPr="00F51740" w:rsidRDefault="006B57AE" w:rsidP="008D1130">
      <w:pPr>
        <w:tabs>
          <w:tab w:val="left" w:pos="3000"/>
          <w:tab w:val="center" w:pos="4947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6A73" w:rsidRPr="00F51740" w:rsidRDefault="00516A73" w:rsidP="009E4240">
      <w:pPr>
        <w:tabs>
          <w:tab w:val="left" w:pos="3000"/>
          <w:tab w:val="center" w:pos="494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Устав НОУ “Созвездие”</w:t>
      </w:r>
    </w:p>
    <w:p w:rsidR="00516A73" w:rsidRPr="00F51740" w:rsidRDefault="00516A73" w:rsidP="004E2B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sz w:val="28"/>
          <w:szCs w:val="28"/>
        </w:rPr>
        <w:t>В научное общество учащихся может вступить каждый ученик, имеющий интерес к научной деятельности и получивший рекомендацию учителя-предметника.</w:t>
      </w:r>
    </w:p>
    <w:p w:rsidR="00516A73" w:rsidRPr="00F51740" w:rsidRDefault="00516A73" w:rsidP="004E2B3B">
      <w:pPr>
        <w:numPr>
          <w:ilvl w:val="0"/>
          <w:numId w:val="2"/>
        </w:numPr>
        <w:shd w:val="clear" w:color="auto" w:fill="FFFFFF"/>
        <w:spacing w:after="0" w:line="240" w:lineRule="auto"/>
        <w:ind w:lef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sz w:val="28"/>
          <w:szCs w:val="28"/>
        </w:rPr>
        <w:t>Возра</w:t>
      </w:r>
      <w:proofErr w:type="gramStart"/>
      <w:r w:rsidRPr="00F51740">
        <w:rPr>
          <w:rFonts w:ascii="Times New Roman" w:eastAsia="Times New Roman" w:hAnsi="Times New Roman" w:cs="Times New Roman"/>
          <w:sz w:val="28"/>
          <w:szCs w:val="28"/>
        </w:rPr>
        <w:t>ст вст</w:t>
      </w:r>
      <w:proofErr w:type="gramEnd"/>
      <w:r w:rsidRPr="00F51740">
        <w:rPr>
          <w:rFonts w:ascii="Times New Roman" w:eastAsia="Times New Roman" w:hAnsi="Times New Roman" w:cs="Times New Roman"/>
          <w:sz w:val="28"/>
          <w:szCs w:val="28"/>
        </w:rPr>
        <w:t>упления в НОУ – без ограничений.</w:t>
      </w:r>
    </w:p>
    <w:p w:rsidR="00516A73" w:rsidRPr="00F51740" w:rsidRDefault="00516A73" w:rsidP="004E2B3B">
      <w:pPr>
        <w:numPr>
          <w:ilvl w:val="0"/>
          <w:numId w:val="2"/>
        </w:numPr>
        <w:shd w:val="clear" w:color="auto" w:fill="FFFFFF"/>
        <w:spacing w:after="0" w:line="240" w:lineRule="auto"/>
        <w:ind w:lef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sz w:val="28"/>
          <w:szCs w:val="28"/>
        </w:rPr>
        <w:t>Ученик, участвующий в работе НОУ, имеет </w:t>
      </w:r>
      <w:r w:rsidRPr="00F51740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</w:t>
      </w:r>
      <w:r w:rsidRPr="00F5174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16A73" w:rsidRPr="00F51740" w:rsidRDefault="00516A73" w:rsidP="004E2B3B">
      <w:pPr>
        <w:numPr>
          <w:ilvl w:val="0"/>
          <w:numId w:val="2"/>
        </w:numPr>
        <w:shd w:val="clear" w:color="auto" w:fill="FFFFFF"/>
        <w:spacing w:after="0" w:line="240" w:lineRule="auto"/>
        <w:ind w:lef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sz w:val="28"/>
          <w:szCs w:val="28"/>
        </w:rPr>
        <w:t>Выбрать форму выполнения научной работы (реферат, доклад и т.д.);</w:t>
      </w:r>
    </w:p>
    <w:p w:rsidR="00516A73" w:rsidRPr="00F51740" w:rsidRDefault="00516A73" w:rsidP="004E2B3B">
      <w:pPr>
        <w:numPr>
          <w:ilvl w:val="0"/>
          <w:numId w:val="2"/>
        </w:numPr>
        <w:shd w:val="clear" w:color="auto" w:fill="FFFFFF"/>
        <w:spacing w:after="0" w:line="240" w:lineRule="auto"/>
        <w:ind w:lef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sz w:val="28"/>
          <w:szCs w:val="28"/>
        </w:rPr>
        <w:t>Получить необходимую консультацию у своего руководителя;</w:t>
      </w:r>
    </w:p>
    <w:p w:rsidR="00516A73" w:rsidRPr="00F51740" w:rsidRDefault="00516A73" w:rsidP="004E2B3B">
      <w:pPr>
        <w:numPr>
          <w:ilvl w:val="0"/>
          <w:numId w:val="2"/>
        </w:numPr>
        <w:shd w:val="clear" w:color="auto" w:fill="FFFFFF"/>
        <w:spacing w:after="0" w:line="240" w:lineRule="auto"/>
        <w:ind w:lef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sz w:val="28"/>
          <w:szCs w:val="28"/>
        </w:rPr>
        <w:t>Иметь индивидуальный график консультацию в процессе создания научной работы;</w:t>
      </w:r>
    </w:p>
    <w:p w:rsidR="00516A73" w:rsidRPr="00F51740" w:rsidRDefault="00516A73" w:rsidP="004E2B3B">
      <w:pPr>
        <w:numPr>
          <w:ilvl w:val="0"/>
          <w:numId w:val="2"/>
        </w:numPr>
        <w:shd w:val="clear" w:color="auto" w:fill="FFFFFF"/>
        <w:spacing w:after="0" w:line="240" w:lineRule="auto"/>
        <w:ind w:lef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sz w:val="28"/>
          <w:szCs w:val="28"/>
        </w:rPr>
        <w:t>Получить рецензию на научную работу у педагогов, компетентных в данной теме;</w:t>
      </w:r>
    </w:p>
    <w:p w:rsidR="00516A73" w:rsidRPr="00F51740" w:rsidRDefault="00516A73" w:rsidP="004E2B3B">
      <w:pPr>
        <w:numPr>
          <w:ilvl w:val="0"/>
          <w:numId w:val="2"/>
        </w:numPr>
        <w:shd w:val="clear" w:color="auto" w:fill="FFFFFF"/>
        <w:spacing w:after="0" w:line="240" w:lineRule="auto"/>
        <w:ind w:lef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sz w:val="28"/>
          <w:szCs w:val="28"/>
        </w:rPr>
        <w:t>Выступить с окончательным вариантом научной работы на научно-исследовательской конференции в школе;</w:t>
      </w:r>
    </w:p>
    <w:p w:rsidR="00516A73" w:rsidRPr="00F51740" w:rsidRDefault="00516A73" w:rsidP="004E2B3B">
      <w:pPr>
        <w:numPr>
          <w:ilvl w:val="0"/>
          <w:numId w:val="2"/>
        </w:numPr>
        <w:shd w:val="clear" w:color="auto" w:fill="FFFFFF"/>
        <w:spacing w:after="0" w:line="240" w:lineRule="auto"/>
        <w:ind w:lef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sz w:val="28"/>
          <w:szCs w:val="28"/>
        </w:rPr>
        <w:t>Представить свою работу, получившую высокую оценку, на конференции в городе;</w:t>
      </w:r>
    </w:p>
    <w:p w:rsidR="00516A73" w:rsidRPr="00F51740" w:rsidRDefault="00516A73" w:rsidP="004E2B3B">
      <w:pPr>
        <w:numPr>
          <w:ilvl w:val="0"/>
          <w:numId w:val="2"/>
        </w:numPr>
        <w:shd w:val="clear" w:color="auto" w:fill="FFFFFF"/>
        <w:spacing w:after="0" w:line="240" w:lineRule="auto"/>
        <w:ind w:lef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sz w:val="28"/>
          <w:szCs w:val="28"/>
        </w:rPr>
        <w:t>Опубликовать научную работу, получившую высокую оценку, в сборнике научных работ учащихся.</w:t>
      </w:r>
    </w:p>
    <w:p w:rsidR="00516A73" w:rsidRPr="00F51740" w:rsidRDefault="00516A73" w:rsidP="004E2B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sz w:val="28"/>
          <w:szCs w:val="28"/>
        </w:rPr>
        <w:t>Ученик, получивший высокую оценку своей научной деятельности, получает дополнительный балл по учебному предмету, с которым связана тема его научной работы.</w:t>
      </w:r>
    </w:p>
    <w:p w:rsidR="00516A73" w:rsidRPr="00F51740" w:rsidRDefault="00516A73" w:rsidP="004E2B3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6A73" w:rsidRPr="00F51740" w:rsidRDefault="00516A73" w:rsidP="004E2B3B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sz w:val="28"/>
          <w:szCs w:val="28"/>
        </w:rPr>
        <w:t>Ученик, участвующий в НОУ, </w:t>
      </w:r>
      <w:r w:rsidRPr="00F51740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обязан</w:t>
      </w:r>
      <w:r w:rsidRPr="00F5174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16A73" w:rsidRPr="00F51740" w:rsidRDefault="00516A73" w:rsidP="004E2B3B">
      <w:pPr>
        <w:numPr>
          <w:ilvl w:val="0"/>
          <w:numId w:val="3"/>
        </w:numPr>
        <w:shd w:val="clear" w:color="auto" w:fill="FFFFFF"/>
        <w:spacing w:after="0" w:line="240" w:lineRule="auto"/>
        <w:ind w:lef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sz w:val="28"/>
          <w:szCs w:val="28"/>
        </w:rPr>
        <w:t>регулярно и активно участвовать в заседаниях НОУ в своей секции;</w:t>
      </w:r>
    </w:p>
    <w:p w:rsidR="00516A73" w:rsidRPr="00F51740" w:rsidRDefault="00516A73" w:rsidP="004E2B3B">
      <w:pPr>
        <w:numPr>
          <w:ilvl w:val="0"/>
          <w:numId w:val="3"/>
        </w:numPr>
        <w:shd w:val="clear" w:color="auto" w:fill="FFFFFF"/>
        <w:spacing w:after="0" w:line="240" w:lineRule="auto"/>
        <w:ind w:lef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sz w:val="28"/>
          <w:szCs w:val="28"/>
        </w:rPr>
        <w:t>периодически сообщать о промежуточных результатах своих исследований на заседании своей секции;</w:t>
      </w:r>
    </w:p>
    <w:p w:rsidR="00516A73" w:rsidRPr="00F51740" w:rsidRDefault="00516A73" w:rsidP="004E2B3B">
      <w:pPr>
        <w:numPr>
          <w:ilvl w:val="0"/>
          <w:numId w:val="3"/>
        </w:numPr>
        <w:shd w:val="clear" w:color="auto" w:fill="FFFFFF"/>
        <w:spacing w:after="0" w:line="240" w:lineRule="auto"/>
        <w:ind w:lef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sz w:val="28"/>
          <w:szCs w:val="28"/>
        </w:rPr>
        <w:t>обращаться в школьную библиотеку для заказа необходимой для исследования литературы;</w:t>
      </w:r>
    </w:p>
    <w:p w:rsidR="00516A73" w:rsidRPr="00F51740" w:rsidRDefault="00516A73" w:rsidP="004E2B3B">
      <w:pPr>
        <w:numPr>
          <w:ilvl w:val="0"/>
          <w:numId w:val="3"/>
        </w:numPr>
        <w:shd w:val="clear" w:color="auto" w:fill="FFFFFF"/>
        <w:spacing w:after="0" w:line="240" w:lineRule="auto"/>
        <w:ind w:lef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sz w:val="28"/>
          <w:szCs w:val="28"/>
        </w:rPr>
        <w:t xml:space="preserve">активно участвовать во </w:t>
      </w:r>
      <w:proofErr w:type="spellStart"/>
      <w:r w:rsidRPr="00F51740">
        <w:rPr>
          <w:rFonts w:ascii="Times New Roman" w:eastAsia="Times New Roman" w:hAnsi="Times New Roman" w:cs="Times New Roman"/>
          <w:sz w:val="28"/>
          <w:szCs w:val="28"/>
        </w:rPr>
        <w:t>внутришкольных</w:t>
      </w:r>
      <w:proofErr w:type="spellEnd"/>
      <w:r w:rsidRPr="00F51740">
        <w:rPr>
          <w:rFonts w:ascii="Times New Roman" w:eastAsia="Times New Roman" w:hAnsi="Times New Roman" w:cs="Times New Roman"/>
          <w:sz w:val="28"/>
          <w:szCs w:val="28"/>
        </w:rPr>
        <w:t xml:space="preserve"> и внешкольных научных конференциях;</w:t>
      </w:r>
    </w:p>
    <w:p w:rsidR="00516A73" w:rsidRPr="00F51740" w:rsidRDefault="00516A73" w:rsidP="004E2B3B">
      <w:pPr>
        <w:numPr>
          <w:ilvl w:val="0"/>
          <w:numId w:val="3"/>
        </w:numPr>
        <w:shd w:val="clear" w:color="auto" w:fill="FFFFFF"/>
        <w:spacing w:after="0" w:line="240" w:lineRule="auto"/>
        <w:ind w:lef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sz w:val="28"/>
          <w:szCs w:val="28"/>
        </w:rPr>
        <w:t>строго соблюдать сроки выполнения научной работы;</w:t>
      </w:r>
    </w:p>
    <w:p w:rsidR="00516A73" w:rsidRPr="00F51740" w:rsidRDefault="00516A73" w:rsidP="004E2B3B">
      <w:pPr>
        <w:numPr>
          <w:ilvl w:val="0"/>
          <w:numId w:val="3"/>
        </w:numPr>
        <w:shd w:val="clear" w:color="auto" w:fill="FFFFFF"/>
        <w:spacing w:after="0" w:line="240" w:lineRule="auto"/>
        <w:ind w:left="2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sz w:val="28"/>
          <w:szCs w:val="28"/>
        </w:rPr>
        <w:t>строго выполнять требования к оформлению научной работы.</w:t>
      </w:r>
    </w:p>
    <w:p w:rsidR="00516A73" w:rsidRPr="00F51740" w:rsidRDefault="00516A73" w:rsidP="004E2B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6A73" w:rsidRPr="00F51740" w:rsidRDefault="00516A73" w:rsidP="004E2B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Запись в НОУ</w:t>
      </w:r>
    </w:p>
    <w:p w:rsidR="00516A73" w:rsidRPr="00F51740" w:rsidRDefault="00516A73" w:rsidP="004E2B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sz w:val="28"/>
          <w:szCs w:val="28"/>
        </w:rPr>
        <w:t>Запись в НОУ определяется на основании желания учащихся участвовать в научно-исследовательской работе, результатов диагностических исследований и рекомендаций педагогов-предметников.</w:t>
      </w:r>
    </w:p>
    <w:p w:rsidR="00516A73" w:rsidRPr="00F51740" w:rsidRDefault="00516A73" w:rsidP="004E2B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sz w:val="28"/>
          <w:szCs w:val="28"/>
        </w:rPr>
        <w:t>Вступив в НОУ, ученик работает в одной из секций, в которой проходят не только консультации, но и регулярные занятия по развитию интеллектуального потенциала и творческих способностей.</w:t>
      </w:r>
    </w:p>
    <w:p w:rsidR="00516A73" w:rsidRPr="00F51740" w:rsidRDefault="00516A73" w:rsidP="004E2B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Определившись с тематикой научной работы и секцией, составляется расписание занятий и консультаций по каждой секции НОУ, определяется место и время их проведения.</w:t>
      </w:r>
    </w:p>
    <w:p w:rsidR="00516A73" w:rsidRPr="00F51740" w:rsidRDefault="00516A73" w:rsidP="004E2B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40">
        <w:rPr>
          <w:rFonts w:ascii="Times New Roman" w:eastAsia="Times New Roman" w:hAnsi="Times New Roman" w:cs="Times New Roman"/>
          <w:sz w:val="28"/>
          <w:szCs w:val="28"/>
        </w:rPr>
        <w:t>Совет НОУ рассматривает и утверждает тематику работы каждой секции, определяет педагогов, проводящих занятия и консультации. В каждой секции для учащихся проводятся занятия, связанные с темой научной работы, и познавательные занятия.</w:t>
      </w:r>
    </w:p>
    <w:p w:rsidR="009E4240" w:rsidRPr="00F51740" w:rsidRDefault="009E4240" w:rsidP="004E2B3B">
      <w:pPr>
        <w:tabs>
          <w:tab w:val="left" w:pos="2580"/>
          <w:tab w:val="center" w:pos="494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4240" w:rsidRPr="00F51740" w:rsidRDefault="009E4240" w:rsidP="004E2B3B">
      <w:pPr>
        <w:tabs>
          <w:tab w:val="left" w:pos="2580"/>
          <w:tab w:val="center" w:pos="494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6D65" w:rsidRPr="00F51740" w:rsidRDefault="00646D65" w:rsidP="009E4240">
      <w:pPr>
        <w:tabs>
          <w:tab w:val="left" w:pos="2580"/>
          <w:tab w:val="center" w:pos="4947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740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646D65" w:rsidRPr="00F51740" w:rsidRDefault="00646D65" w:rsidP="004E2B3B">
      <w:pPr>
        <w:tabs>
          <w:tab w:val="left" w:pos="2580"/>
          <w:tab w:val="center" w:pos="494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6D65" w:rsidRPr="00F51740" w:rsidRDefault="00646D65" w:rsidP="004E2B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 xml:space="preserve">Главным смыслом исследования в сфере образования есть то, что оно является учебным. Это означает, что его главной целью является развитие личности, а </w:t>
      </w:r>
      <w:proofErr w:type="gramStart"/>
      <w:r w:rsidRPr="00F51740">
        <w:rPr>
          <w:rFonts w:ascii="Times New Roman" w:hAnsi="Times New Roman" w:cs="Times New Roman"/>
          <w:sz w:val="28"/>
          <w:szCs w:val="28"/>
        </w:rPr>
        <w:t>не получение</w:t>
      </w:r>
      <w:proofErr w:type="gramEnd"/>
      <w:r w:rsidRPr="00F51740">
        <w:rPr>
          <w:rFonts w:ascii="Times New Roman" w:hAnsi="Times New Roman" w:cs="Times New Roman"/>
          <w:sz w:val="28"/>
          <w:szCs w:val="28"/>
        </w:rPr>
        <w:t xml:space="preserve"> объективно нового результата, как в «большой» науке.</w:t>
      </w:r>
    </w:p>
    <w:p w:rsidR="00646D65" w:rsidRPr="00F51740" w:rsidRDefault="00646D65" w:rsidP="004E2B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Когда мы проводим в учебном процессе научное исследование, оно слагается из 3-х этапов.</w:t>
      </w:r>
    </w:p>
    <w:p w:rsidR="00646D65" w:rsidRPr="00F51740" w:rsidRDefault="00646D65" w:rsidP="004E2B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 xml:space="preserve">На первом - происходит точное изложение фактов с помощью известной методики. (Учащиеся используют уже разработанную кем-то методику). Задачами исследовательской деятельности является точное выполнение методики. Целью является результат. Полученные результаты (данные) не воспринимаются как достижение </w:t>
      </w:r>
      <w:proofErr w:type="gramStart"/>
      <w:r w:rsidRPr="00F51740">
        <w:rPr>
          <w:rFonts w:ascii="Times New Roman" w:hAnsi="Times New Roman" w:cs="Times New Roman"/>
          <w:sz w:val="28"/>
          <w:szCs w:val="28"/>
        </w:rPr>
        <w:t>неизведанного</w:t>
      </w:r>
      <w:proofErr w:type="gramEnd"/>
      <w:r w:rsidRPr="00F51740">
        <w:rPr>
          <w:rFonts w:ascii="Times New Roman" w:hAnsi="Times New Roman" w:cs="Times New Roman"/>
          <w:sz w:val="28"/>
          <w:szCs w:val="28"/>
        </w:rPr>
        <w:t>. Приобретается опыт исследовательской деятельности.</w:t>
      </w:r>
    </w:p>
    <w:p w:rsidR="00646D65" w:rsidRPr="00F51740" w:rsidRDefault="00646D65" w:rsidP="004E2B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Второй этап – предполагает анализ и объяснение полученных данных и фактов. Объяснение полученных данных включает у учащихся механизм мышления. Цель исследовательской деятельности меняется по мере ее развития. Постановка задач развивает способность к анализу, сопоставлению, обобщению.</w:t>
      </w:r>
    </w:p>
    <w:p w:rsidR="00646D65" w:rsidRPr="00F51740" w:rsidRDefault="00646D65" w:rsidP="004E2B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 xml:space="preserve">Третий этап – позволяет подойти к проблеме построения собственного отношения учащегося к фактам культурной деятельности, становления его как субъекта культуры. </w:t>
      </w:r>
      <w:proofErr w:type="gramStart"/>
      <w:r w:rsidRPr="00F51740">
        <w:rPr>
          <w:rFonts w:ascii="Times New Roman" w:hAnsi="Times New Roman" w:cs="Times New Roman"/>
          <w:sz w:val="28"/>
          <w:szCs w:val="28"/>
        </w:rPr>
        <w:t>Полученное на предыдущем этапе собственное (субъективное) объяснение исследованного явления, соотносится со сделанным другими, позволяет критически оценить свою работу.</w:t>
      </w:r>
      <w:proofErr w:type="gramEnd"/>
    </w:p>
    <w:p w:rsidR="00646D65" w:rsidRPr="00F51740" w:rsidRDefault="00646D65" w:rsidP="004E2B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Только на втором и третьем этапе появляется возможность для творчества и творческого характера деятельности. Внутренняя свобода, самостоятельность в постановке и решении задач. На первый план выступает проблема проектирования и организации учебной деятельности. Работы предполагают: осведомленность о современном состоянии области исследования, владение методикой эксперимента, наличие собственных данных, их анализ, обобщение, выводов.</w:t>
      </w:r>
    </w:p>
    <w:p w:rsidR="00646D65" w:rsidRPr="00F51740" w:rsidRDefault="00646D65" w:rsidP="004E2B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 xml:space="preserve">В начале </w:t>
      </w:r>
      <w:proofErr w:type="gramStart"/>
      <w:r w:rsidRPr="00F51740">
        <w:rPr>
          <w:rFonts w:ascii="Times New Roman" w:hAnsi="Times New Roman" w:cs="Times New Roman"/>
          <w:sz w:val="28"/>
          <w:szCs w:val="28"/>
        </w:rPr>
        <w:t>обучения по Программе</w:t>
      </w:r>
      <w:proofErr w:type="gramEnd"/>
      <w:r w:rsidRPr="00F51740">
        <w:rPr>
          <w:rFonts w:ascii="Times New Roman" w:hAnsi="Times New Roman" w:cs="Times New Roman"/>
          <w:sz w:val="28"/>
          <w:szCs w:val="28"/>
        </w:rPr>
        <w:t xml:space="preserve"> педагогу рекомендуется придерживаться следующих этапов формирования исследовательских умений.</w:t>
      </w:r>
    </w:p>
    <w:p w:rsidR="00646D65" w:rsidRPr="00F51740" w:rsidRDefault="00646D65" w:rsidP="004E2B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Этап мотивации. На этом этапе используются подготовительные упражнения, целью которых является подготовка учащегося к восприятию новых знаний и способов их применения на практике. Упражнения начинаются так: назовите…, перечислите…, выберите правильный ответ….</w:t>
      </w:r>
    </w:p>
    <w:p w:rsidR="00646D65" w:rsidRPr="00F51740" w:rsidRDefault="00646D65" w:rsidP="004E2B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 xml:space="preserve">Этап ознакомления. Учащийся знакомится с содержанием каждого исследовательского умения, способами выполнения исследовательских действий. </w:t>
      </w:r>
      <w:r w:rsidRPr="00F51740">
        <w:rPr>
          <w:rFonts w:ascii="Times New Roman" w:hAnsi="Times New Roman" w:cs="Times New Roman"/>
          <w:sz w:val="28"/>
          <w:szCs w:val="28"/>
        </w:rPr>
        <w:lastRenderedPageBreak/>
        <w:t>Здесь целесообразно применение вводных упражнений. Задания, используемые при этом, начинаются так: почему…, объясните взаимосвязь…, закончите фразу….</w:t>
      </w:r>
    </w:p>
    <w:p w:rsidR="00646D65" w:rsidRPr="00F51740" w:rsidRDefault="00646D65" w:rsidP="004E2B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Этап осознанного применения и усвоения полученных знаний. Предполагает использование пробных упражнений, которые сопровождаются словесным объяснением и обоснованием своих действий. Ключевые вопросы для данного вида упражнений формулируются так: вставьте пропущенные…, докажите…, какие выводы можно сделать….</w:t>
      </w:r>
    </w:p>
    <w:p w:rsidR="00646D65" w:rsidRPr="00F51740" w:rsidRDefault="00646D65" w:rsidP="004E2B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 xml:space="preserve">После овладения операционными исследовательскими умениями можно перейти к формированию тактических умений, предполагающих использование проблемных ситуаций. </w:t>
      </w:r>
    </w:p>
    <w:p w:rsidR="00646D65" w:rsidRPr="00F51740" w:rsidRDefault="00646D65" w:rsidP="004E2B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Проблемные ситуации должны отвечать ряду условий:</w:t>
      </w:r>
    </w:p>
    <w:p w:rsidR="00646D65" w:rsidRPr="00F51740" w:rsidRDefault="00646D65" w:rsidP="004E2B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-  члены ПИЦ могут сами предлагать значимые для них проблемы для рассмотрения в рамках данной учебной ситуации;</w:t>
      </w:r>
    </w:p>
    <w:p w:rsidR="00646D65" w:rsidRPr="00F51740" w:rsidRDefault="00646D65" w:rsidP="004E2B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 xml:space="preserve">-  задания должны соответствовать интеллектуальным возможностям </w:t>
      </w:r>
      <w:r w:rsidR="00284062" w:rsidRPr="00F51740">
        <w:rPr>
          <w:rFonts w:ascii="Times New Roman" w:hAnsi="Times New Roman" w:cs="Times New Roman"/>
          <w:sz w:val="28"/>
          <w:szCs w:val="28"/>
        </w:rPr>
        <w:t>учащихся</w:t>
      </w:r>
      <w:r w:rsidRPr="00F51740">
        <w:rPr>
          <w:rFonts w:ascii="Times New Roman" w:hAnsi="Times New Roman" w:cs="Times New Roman"/>
          <w:sz w:val="28"/>
          <w:szCs w:val="28"/>
        </w:rPr>
        <w:t>;</w:t>
      </w:r>
    </w:p>
    <w:p w:rsidR="00646D65" w:rsidRPr="00F51740" w:rsidRDefault="00646D65" w:rsidP="004E2B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>-  проблемы следует рассматривать в свете значимых для школьника жизненных ценностей, составляющих основу личностной картины мира.</w:t>
      </w:r>
    </w:p>
    <w:p w:rsidR="00646D65" w:rsidRPr="00F51740" w:rsidRDefault="00646D65" w:rsidP="004E2B3B">
      <w:pPr>
        <w:shd w:val="clear" w:color="auto" w:fill="FFFFFF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6D65" w:rsidRPr="00F51740" w:rsidRDefault="00646D65" w:rsidP="004E2B3B">
      <w:pPr>
        <w:shd w:val="clear" w:color="auto" w:fill="FFFFFF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6A73" w:rsidRPr="00F51740" w:rsidRDefault="00516A73" w:rsidP="004E2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A73" w:rsidRPr="00F51740" w:rsidRDefault="008D1130" w:rsidP="00C40570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17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sectPr w:rsidR="00516A73" w:rsidRPr="00F51740" w:rsidSect="005C1DD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B8" w:rsidRDefault="00DA1BB8" w:rsidP="00FD72E5">
      <w:pPr>
        <w:spacing w:after="0" w:line="240" w:lineRule="auto"/>
      </w:pPr>
      <w:r>
        <w:separator/>
      </w:r>
    </w:p>
  </w:endnote>
  <w:endnote w:type="continuationSeparator" w:id="0">
    <w:p w:rsidR="00DA1BB8" w:rsidRDefault="00DA1BB8" w:rsidP="00FD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E5" w:rsidRDefault="00FD72E5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7470837"/>
      <w:docPartObj>
        <w:docPartGallery w:val="Page Numbers (Bottom of Page)"/>
        <w:docPartUnique/>
      </w:docPartObj>
    </w:sdtPr>
    <w:sdtEndPr/>
    <w:sdtContent>
      <w:p w:rsidR="00FD72E5" w:rsidRDefault="00FD72E5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8E7">
          <w:rPr>
            <w:noProof/>
          </w:rPr>
          <w:t>2</w:t>
        </w:r>
        <w:r>
          <w:fldChar w:fldCharType="end"/>
        </w:r>
      </w:p>
    </w:sdtContent>
  </w:sdt>
  <w:p w:rsidR="00FD72E5" w:rsidRDefault="00FD72E5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E5" w:rsidRDefault="00FD72E5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B8" w:rsidRDefault="00DA1BB8" w:rsidP="00FD72E5">
      <w:pPr>
        <w:spacing w:after="0" w:line="240" w:lineRule="auto"/>
      </w:pPr>
      <w:r>
        <w:separator/>
      </w:r>
    </w:p>
  </w:footnote>
  <w:footnote w:type="continuationSeparator" w:id="0">
    <w:p w:rsidR="00DA1BB8" w:rsidRDefault="00DA1BB8" w:rsidP="00FD7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E5" w:rsidRDefault="00FD72E5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E5" w:rsidRDefault="00FD72E5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2E5" w:rsidRDefault="00FD72E5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25CE"/>
    <w:multiLevelType w:val="hybridMultilevel"/>
    <w:tmpl w:val="69544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C2E94"/>
    <w:multiLevelType w:val="hybridMultilevel"/>
    <w:tmpl w:val="8DE40DF8"/>
    <w:lvl w:ilvl="0" w:tplc="37C4EDA2">
      <w:start w:val="3"/>
      <w:numFmt w:val="decimal"/>
      <w:lvlText w:val="%1"/>
      <w:lvlJc w:val="left"/>
      <w:pPr>
        <w:ind w:left="162" w:hanging="607"/>
      </w:pPr>
      <w:rPr>
        <w:rFonts w:hint="default"/>
        <w:lang w:val="ru-RU" w:eastAsia="ru-RU" w:bidi="ru-RU"/>
      </w:rPr>
    </w:lvl>
    <w:lvl w:ilvl="1" w:tplc="21787A34">
      <w:numFmt w:val="none"/>
      <w:lvlText w:val=""/>
      <w:lvlJc w:val="left"/>
      <w:pPr>
        <w:tabs>
          <w:tab w:val="num" w:pos="360"/>
        </w:tabs>
      </w:pPr>
    </w:lvl>
    <w:lvl w:ilvl="2" w:tplc="9D02E81E">
      <w:numFmt w:val="none"/>
      <w:lvlText w:val=""/>
      <w:lvlJc w:val="left"/>
      <w:pPr>
        <w:tabs>
          <w:tab w:val="num" w:pos="360"/>
        </w:tabs>
      </w:pPr>
    </w:lvl>
    <w:lvl w:ilvl="3" w:tplc="5004F78A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4" w:tplc="EDA20C5E">
      <w:numFmt w:val="bullet"/>
      <w:lvlText w:val="•"/>
      <w:lvlJc w:val="left"/>
      <w:pPr>
        <w:ind w:left="3795" w:hanging="360"/>
      </w:pPr>
      <w:rPr>
        <w:rFonts w:hint="default"/>
        <w:lang w:val="ru-RU" w:eastAsia="ru-RU" w:bidi="ru-RU"/>
      </w:rPr>
    </w:lvl>
    <w:lvl w:ilvl="5" w:tplc="DED65EEE">
      <w:numFmt w:val="bullet"/>
      <w:lvlText w:val="•"/>
      <w:lvlJc w:val="left"/>
      <w:pPr>
        <w:ind w:left="4767" w:hanging="360"/>
      </w:pPr>
      <w:rPr>
        <w:rFonts w:hint="default"/>
        <w:lang w:val="ru-RU" w:eastAsia="ru-RU" w:bidi="ru-RU"/>
      </w:rPr>
    </w:lvl>
    <w:lvl w:ilvl="6" w:tplc="5650CA50">
      <w:numFmt w:val="bullet"/>
      <w:lvlText w:val="•"/>
      <w:lvlJc w:val="left"/>
      <w:pPr>
        <w:ind w:left="5739" w:hanging="360"/>
      </w:pPr>
      <w:rPr>
        <w:rFonts w:hint="default"/>
        <w:lang w:val="ru-RU" w:eastAsia="ru-RU" w:bidi="ru-RU"/>
      </w:rPr>
    </w:lvl>
    <w:lvl w:ilvl="7" w:tplc="1386834E">
      <w:numFmt w:val="bullet"/>
      <w:lvlText w:val="•"/>
      <w:lvlJc w:val="left"/>
      <w:pPr>
        <w:ind w:left="6710" w:hanging="360"/>
      </w:pPr>
      <w:rPr>
        <w:rFonts w:hint="default"/>
        <w:lang w:val="ru-RU" w:eastAsia="ru-RU" w:bidi="ru-RU"/>
      </w:rPr>
    </w:lvl>
    <w:lvl w:ilvl="8" w:tplc="DFAE9A4E">
      <w:numFmt w:val="bullet"/>
      <w:lvlText w:val="•"/>
      <w:lvlJc w:val="left"/>
      <w:pPr>
        <w:ind w:left="7682" w:hanging="360"/>
      </w:pPr>
      <w:rPr>
        <w:rFonts w:hint="default"/>
        <w:lang w:val="ru-RU" w:eastAsia="ru-RU" w:bidi="ru-RU"/>
      </w:rPr>
    </w:lvl>
  </w:abstractNum>
  <w:abstractNum w:abstractNumId="2">
    <w:nsid w:val="16185B1E"/>
    <w:multiLevelType w:val="multilevel"/>
    <w:tmpl w:val="BDAE6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F6E7B"/>
    <w:multiLevelType w:val="multilevel"/>
    <w:tmpl w:val="14C2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A5E81"/>
    <w:multiLevelType w:val="hybridMultilevel"/>
    <w:tmpl w:val="FBCC733C"/>
    <w:lvl w:ilvl="0" w:tplc="0EBA7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9153D1"/>
    <w:multiLevelType w:val="hybridMultilevel"/>
    <w:tmpl w:val="98A8F9A0"/>
    <w:lvl w:ilvl="0" w:tplc="F424A2D8">
      <w:numFmt w:val="bullet"/>
      <w:lvlText w:val="-"/>
      <w:lvlJc w:val="left"/>
      <w:pPr>
        <w:ind w:left="971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8BAC4B0">
      <w:numFmt w:val="bullet"/>
      <w:lvlText w:val="•"/>
      <w:lvlJc w:val="left"/>
      <w:pPr>
        <w:ind w:left="1852" w:hanging="164"/>
      </w:pPr>
      <w:rPr>
        <w:rFonts w:hint="default"/>
        <w:lang w:val="ru-RU" w:eastAsia="en-US" w:bidi="ar-SA"/>
      </w:rPr>
    </w:lvl>
    <w:lvl w:ilvl="2" w:tplc="20EEBEA8">
      <w:numFmt w:val="bullet"/>
      <w:lvlText w:val="•"/>
      <w:lvlJc w:val="left"/>
      <w:pPr>
        <w:ind w:left="2725" w:hanging="164"/>
      </w:pPr>
      <w:rPr>
        <w:rFonts w:hint="default"/>
        <w:lang w:val="ru-RU" w:eastAsia="en-US" w:bidi="ar-SA"/>
      </w:rPr>
    </w:lvl>
    <w:lvl w:ilvl="3" w:tplc="EB3E3406">
      <w:numFmt w:val="bullet"/>
      <w:lvlText w:val="•"/>
      <w:lvlJc w:val="left"/>
      <w:pPr>
        <w:ind w:left="3597" w:hanging="164"/>
      </w:pPr>
      <w:rPr>
        <w:rFonts w:hint="default"/>
        <w:lang w:val="ru-RU" w:eastAsia="en-US" w:bidi="ar-SA"/>
      </w:rPr>
    </w:lvl>
    <w:lvl w:ilvl="4" w:tplc="38EADB70">
      <w:numFmt w:val="bullet"/>
      <w:lvlText w:val="•"/>
      <w:lvlJc w:val="left"/>
      <w:pPr>
        <w:ind w:left="4470" w:hanging="164"/>
      </w:pPr>
      <w:rPr>
        <w:rFonts w:hint="default"/>
        <w:lang w:val="ru-RU" w:eastAsia="en-US" w:bidi="ar-SA"/>
      </w:rPr>
    </w:lvl>
    <w:lvl w:ilvl="5" w:tplc="DBB2FFA4">
      <w:numFmt w:val="bullet"/>
      <w:lvlText w:val="•"/>
      <w:lvlJc w:val="left"/>
      <w:pPr>
        <w:ind w:left="5343" w:hanging="164"/>
      </w:pPr>
      <w:rPr>
        <w:rFonts w:hint="default"/>
        <w:lang w:val="ru-RU" w:eastAsia="en-US" w:bidi="ar-SA"/>
      </w:rPr>
    </w:lvl>
    <w:lvl w:ilvl="6" w:tplc="BCF0EB08">
      <w:numFmt w:val="bullet"/>
      <w:lvlText w:val="•"/>
      <w:lvlJc w:val="left"/>
      <w:pPr>
        <w:ind w:left="6215" w:hanging="164"/>
      </w:pPr>
      <w:rPr>
        <w:rFonts w:hint="default"/>
        <w:lang w:val="ru-RU" w:eastAsia="en-US" w:bidi="ar-SA"/>
      </w:rPr>
    </w:lvl>
    <w:lvl w:ilvl="7" w:tplc="20943240">
      <w:numFmt w:val="bullet"/>
      <w:lvlText w:val="•"/>
      <w:lvlJc w:val="left"/>
      <w:pPr>
        <w:ind w:left="7088" w:hanging="164"/>
      </w:pPr>
      <w:rPr>
        <w:rFonts w:hint="default"/>
        <w:lang w:val="ru-RU" w:eastAsia="en-US" w:bidi="ar-SA"/>
      </w:rPr>
    </w:lvl>
    <w:lvl w:ilvl="8" w:tplc="111812CC">
      <w:numFmt w:val="bullet"/>
      <w:lvlText w:val="•"/>
      <w:lvlJc w:val="left"/>
      <w:pPr>
        <w:ind w:left="7961" w:hanging="164"/>
      </w:pPr>
      <w:rPr>
        <w:rFonts w:hint="default"/>
        <w:lang w:val="ru-RU" w:eastAsia="en-US" w:bidi="ar-SA"/>
      </w:rPr>
    </w:lvl>
  </w:abstractNum>
  <w:abstractNum w:abstractNumId="6">
    <w:nsid w:val="256A11F1"/>
    <w:multiLevelType w:val="hybridMultilevel"/>
    <w:tmpl w:val="802A50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184B9C"/>
    <w:multiLevelType w:val="hybridMultilevel"/>
    <w:tmpl w:val="C82CDCF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D670D2B"/>
    <w:multiLevelType w:val="hybridMultilevel"/>
    <w:tmpl w:val="C5246A8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3E2D7725"/>
    <w:multiLevelType w:val="hybridMultilevel"/>
    <w:tmpl w:val="54D62C38"/>
    <w:lvl w:ilvl="0" w:tplc="CD282100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42A734">
      <w:numFmt w:val="bullet"/>
      <w:lvlText w:val="•"/>
      <w:lvlJc w:val="left"/>
      <w:pPr>
        <w:ind w:left="820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5F20CB0">
      <w:numFmt w:val="bullet"/>
      <w:lvlText w:val="•"/>
      <w:lvlJc w:val="left"/>
      <w:pPr>
        <w:ind w:left="1807" w:hanging="696"/>
      </w:pPr>
      <w:rPr>
        <w:rFonts w:hint="default"/>
        <w:lang w:val="ru-RU" w:eastAsia="en-US" w:bidi="ar-SA"/>
      </w:rPr>
    </w:lvl>
    <w:lvl w:ilvl="3" w:tplc="008EADDA">
      <w:numFmt w:val="bullet"/>
      <w:lvlText w:val="•"/>
      <w:lvlJc w:val="left"/>
      <w:pPr>
        <w:ind w:left="2794" w:hanging="696"/>
      </w:pPr>
      <w:rPr>
        <w:rFonts w:hint="default"/>
        <w:lang w:val="ru-RU" w:eastAsia="en-US" w:bidi="ar-SA"/>
      </w:rPr>
    </w:lvl>
    <w:lvl w:ilvl="4" w:tplc="242AD630">
      <w:numFmt w:val="bullet"/>
      <w:lvlText w:val="•"/>
      <w:lvlJc w:val="left"/>
      <w:pPr>
        <w:ind w:left="3782" w:hanging="696"/>
      </w:pPr>
      <w:rPr>
        <w:rFonts w:hint="default"/>
        <w:lang w:val="ru-RU" w:eastAsia="en-US" w:bidi="ar-SA"/>
      </w:rPr>
    </w:lvl>
    <w:lvl w:ilvl="5" w:tplc="ABA45500">
      <w:numFmt w:val="bullet"/>
      <w:lvlText w:val="•"/>
      <w:lvlJc w:val="left"/>
      <w:pPr>
        <w:ind w:left="4769" w:hanging="696"/>
      </w:pPr>
      <w:rPr>
        <w:rFonts w:hint="default"/>
        <w:lang w:val="ru-RU" w:eastAsia="en-US" w:bidi="ar-SA"/>
      </w:rPr>
    </w:lvl>
    <w:lvl w:ilvl="6" w:tplc="4E163438">
      <w:numFmt w:val="bullet"/>
      <w:lvlText w:val="•"/>
      <w:lvlJc w:val="left"/>
      <w:pPr>
        <w:ind w:left="5756" w:hanging="696"/>
      </w:pPr>
      <w:rPr>
        <w:rFonts w:hint="default"/>
        <w:lang w:val="ru-RU" w:eastAsia="en-US" w:bidi="ar-SA"/>
      </w:rPr>
    </w:lvl>
    <w:lvl w:ilvl="7" w:tplc="9A16EB52">
      <w:numFmt w:val="bullet"/>
      <w:lvlText w:val="•"/>
      <w:lvlJc w:val="left"/>
      <w:pPr>
        <w:ind w:left="6744" w:hanging="696"/>
      </w:pPr>
      <w:rPr>
        <w:rFonts w:hint="default"/>
        <w:lang w:val="ru-RU" w:eastAsia="en-US" w:bidi="ar-SA"/>
      </w:rPr>
    </w:lvl>
    <w:lvl w:ilvl="8" w:tplc="50C29C9A">
      <w:numFmt w:val="bullet"/>
      <w:lvlText w:val="•"/>
      <w:lvlJc w:val="left"/>
      <w:pPr>
        <w:ind w:left="7731" w:hanging="696"/>
      </w:pPr>
      <w:rPr>
        <w:rFonts w:hint="default"/>
        <w:lang w:val="ru-RU" w:eastAsia="en-US" w:bidi="ar-SA"/>
      </w:rPr>
    </w:lvl>
  </w:abstractNum>
  <w:abstractNum w:abstractNumId="10">
    <w:nsid w:val="42AA486C"/>
    <w:multiLevelType w:val="hybridMultilevel"/>
    <w:tmpl w:val="598A8098"/>
    <w:lvl w:ilvl="0" w:tplc="00000005">
      <w:start w:val="1"/>
      <w:numFmt w:val="bullet"/>
      <w:lvlText w:val=""/>
      <w:lvlJc w:val="left"/>
      <w:pPr>
        <w:ind w:left="1400" w:hanging="360"/>
      </w:pPr>
      <w:rPr>
        <w:rFonts w:ascii="Symbol" w:hAnsi="Symbol" w:cs="Times New Roman"/>
        <w:bCs/>
        <w:iCs/>
        <w:color w:val="000000"/>
        <w:spacing w:val="-2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>
    <w:nsid w:val="495E5704"/>
    <w:multiLevelType w:val="hybridMultilevel"/>
    <w:tmpl w:val="D2129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23694"/>
    <w:multiLevelType w:val="hybridMultilevel"/>
    <w:tmpl w:val="25662E6E"/>
    <w:lvl w:ilvl="0" w:tplc="00000005">
      <w:start w:val="1"/>
      <w:numFmt w:val="bullet"/>
      <w:lvlText w:val=""/>
      <w:lvlJc w:val="left"/>
      <w:pPr>
        <w:ind w:left="1400" w:hanging="360"/>
      </w:pPr>
      <w:rPr>
        <w:rFonts w:ascii="Symbol" w:hAnsi="Symbol" w:cs="Times New Roman"/>
        <w:bCs/>
        <w:iCs/>
        <w:color w:val="000000"/>
        <w:spacing w:val="-2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>
    <w:nsid w:val="5E3A0FB2"/>
    <w:multiLevelType w:val="hybridMultilevel"/>
    <w:tmpl w:val="C55001F2"/>
    <w:lvl w:ilvl="0" w:tplc="DA88453A">
      <w:numFmt w:val="bullet"/>
      <w:lvlText w:val="-"/>
      <w:lvlJc w:val="left"/>
      <w:pPr>
        <w:ind w:left="162" w:hanging="2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45682E1E">
      <w:numFmt w:val="bullet"/>
      <w:lvlText w:val="•"/>
      <w:lvlJc w:val="left"/>
      <w:pPr>
        <w:ind w:left="1106" w:hanging="224"/>
      </w:pPr>
      <w:rPr>
        <w:rFonts w:hint="default"/>
        <w:lang w:val="ru-RU" w:eastAsia="ru-RU" w:bidi="ru-RU"/>
      </w:rPr>
    </w:lvl>
    <w:lvl w:ilvl="2" w:tplc="ABE03D18">
      <w:numFmt w:val="bullet"/>
      <w:lvlText w:val="•"/>
      <w:lvlJc w:val="left"/>
      <w:pPr>
        <w:ind w:left="2053" w:hanging="224"/>
      </w:pPr>
      <w:rPr>
        <w:rFonts w:hint="default"/>
        <w:lang w:val="ru-RU" w:eastAsia="ru-RU" w:bidi="ru-RU"/>
      </w:rPr>
    </w:lvl>
    <w:lvl w:ilvl="3" w:tplc="447A515C">
      <w:numFmt w:val="bullet"/>
      <w:lvlText w:val="•"/>
      <w:lvlJc w:val="left"/>
      <w:pPr>
        <w:ind w:left="2999" w:hanging="224"/>
      </w:pPr>
      <w:rPr>
        <w:rFonts w:hint="default"/>
        <w:lang w:val="ru-RU" w:eastAsia="ru-RU" w:bidi="ru-RU"/>
      </w:rPr>
    </w:lvl>
    <w:lvl w:ilvl="4" w:tplc="C8A4BC68">
      <w:numFmt w:val="bullet"/>
      <w:lvlText w:val="•"/>
      <w:lvlJc w:val="left"/>
      <w:pPr>
        <w:ind w:left="3946" w:hanging="224"/>
      </w:pPr>
      <w:rPr>
        <w:rFonts w:hint="default"/>
        <w:lang w:val="ru-RU" w:eastAsia="ru-RU" w:bidi="ru-RU"/>
      </w:rPr>
    </w:lvl>
    <w:lvl w:ilvl="5" w:tplc="758E23EE">
      <w:numFmt w:val="bullet"/>
      <w:lvlText w:val="•"/>
      <w:lvlJc w:val="left"/>
      <w:pPr>
        <w:ind w:left="4893" w:hanging="224"/>
      </w:pPr>
      <w:rPr>
        <w:rFonts w:hint="default"/>
        <w:lang w:val="ru-RU" w:eastAsia="ru-RU" w:bidi="ru-RU"/>
      </w:rPr>
    </w:lvl>
    <w:lvl w:ilvl="6" w:tplc="B1BC0234">
      <w:numFmt w:val="bullet"/>
      <w:lvlText w:val="•"/>
      <w:lvlJc w:val="left"/>
      <w:pPr>
        <w:ind w:left="5839" w:hanging="224"/>
      </w:pPr>
      <w:rPr>
        <w:rFonts w:hint="default"/>
        <w:lang w:val="ru-RU" w:eastAsia="ru-RU" w:bidi="ru-RU"/>
      </w:rPr>
    </w:lvl>
    <w:lvl w:ilvl="7" w:tplc="EE1072EC">
      <w:numFmt w:val="bullet"/>
      <w:lvlText w:val="•"/>
      <w:lvlJc w:val="left"/>
      <w:pPr>
        <w:ind w:left="6786" w:hanging="224"/>
      </w:pPr>
      <w:rPr>
        <w:rFonts w:hint="default"/>
        <w:lang w:val="ru-RU" w:eastAsia="ru-RU" w:bidi="ru-RU"/>
      </w:rPr>
    </w:lvl>
    <w:lvl w:ilvl="8" w:tplc="655618A8">
      <w:numFmt w:val="bullet"/>
      <w:lvlText w:val="•"/>
      <w:lvlJc w:val="left"/>
      <w:pPr>
        <w:ind w:left="7733" w:hanging="224"/>
      </w:pPr>
      <w:rPr>
        <w:rFonts w:hint="default"/>
        <w:lang w:val="ru-RU" w:eastAsia="ru-RU" w:bidi="ru-RU"/>
      </w:rPr>
    </w:lvl>
  </w:abstractNum>
  <w:abstractNum w:abstractNumId="14">
    <w:nsid w:val="5F40534A"/>
    <w:multiLevelType w:val="hybridMultilevel"/>
    <w:tmpl w:val="6BBA4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F1FD5"/>
    <w:multiLevelType w:val="hybridMultilevel"/>
    <w:tmpl w:val="9B08F548"/>
    <w:lvl w:ilvl="0" w:tplc="5FA49072">
      <w:start w:val="1"/>
      <w:numFmt w:val="decimal"/>
      <w:lvlText w:val="%1."/>
      <w:lvlJc w:val="left"/>
      <w:pPr>
        <w:ind w:left="343" w:hanging="181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2"/>
        <w:szCs w:val="22"/>
        <w:lang w:val="ru-RU" w:eastAsia="ru-RU" w:bidi="ru-RU"/>
      </w:rPr>
    </w:lvl>
    <w:lvl w:ilvl="1" w:tplc="DBE68040">
      <w:numFmt w:val="none"/>
      <w:lvlText w:val=""/>
      <w:lvlJc w:val="left"/>
      <w:pPr>
        <w:tabs>
          <w:tab w:val="num" w:pos="360"/>
        </w:tabs>
      </w:pPr>
    </w:lvl>
    <w:lvl w:ilvl="2" w:tplc="89F273D6">
      <w:numFmt w:val="bullet"/>
      <w:lvlText w:val="-"/>
      <w:lvlJc w:val="left"/>
      <w:pPr>
        <w:ind w:left="162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 w:tplc="506EECDE">
      <w:numFmt w:val="bullet"/>
      <w:lvlText w:val="•"/>
      <w:lvlJc w:val="left"/>
      <w:pPr>
        <w:ind w:left="1300" w:hanging="420"/>
      </w:pPr>
      <w:rPr>
        <w:rFonts w:hint="default"/>
        <w:lang w:val="ru-RU" w:eastAsia="ru-RU" w:bidi="ru-RU"/>
      </w:rPr>
    </w:lvl>
    <w:lvl w:ilvl="4" w:tplc="C9FA0DCA">
      <w:numFmt w:val="bullet"/>
      <w:lvlText w:val="•"/>
      <w:lvlJc w:val="left"/>
      <w:pPr>
        <w:ind w:left="2489" w:hanging="420"/>
      </w:pPr>
      <w:rPr>
        <w:rFonts w:hint="default"/>
        <w:lang w:val="ru-RU" w:eastAsia="ru-RU" w:bidi="ru-RU"/>
      </w:rPr>
    </w:lvl>
    <w:lvl w:ilvl="5" w:tplc="7AA81946">
      <w:numFmt w:val="bullet"/>
      <w:lvlText w:val="•"/>
      <w:lvlJc w:val="left"/>
      <w:pPr>
        <w:ind w:left="3678" w:hanging="420"/>
      </w:pPr>
      <w:rPr>
        <w:rFonts w:hint="default"/>
        <w:lang w:val="ru-RU" w:eastAsia="ru-RU" w:bidi="ru-RU"/>
      </w:rPr>
    </w:lvl>
    <w:lvl w:ilvl="6" w:tplc="E3025698">
      <w:numFmt w:val="bullet"/>
      <w:lvlText w:val="•"/>
      <w:lvlJc w:val="left"/>
      <w:pPr>
        <w:ind w:left="4868" w:hanging="420"/>
      </w:pPr>
      <w:rPr>
        <w:rFonts w:hint="default"/>
        <w:lang w:val="ru-RU" w:eastAsia="ru-RU" w:bidi="ru-RU"/>
      </w:rPr>
    </w:lvl>
    <w:lvl w:ilvl="7" w:tplc="7514E40A">
      <w:numFmt w:val="bullet"/>
      <w:lvlText w:val="•"/>
      <w:lvlJc w:val="left"/>
      <w:pPr>
        <w:ind w:left="6057" w:hanging="420"/>
      </w:pPr>
      <w:rPr>
        <w:rFonts w:hint="default"/>
        <w:lang w:val="ru-RU" w:eastAsia="ru-RU" w:bidi="ru-RU"/>
      </w:rPr>
    </w:lvl>
    <w:lvl w:ilvl="8" w:tplc="00CCF95E">
      <w:numFmt w:val="bullet"/>
      <w:lvlText w:val="•"/>
      <w:lvlJc w:val="left"/>
      <w:pPr>
        <w:ind w:left="7247" w:hanging="420"/>
      </w:pPr>
      <w:rPr>
        <w:rFonts w:hint="default"/>
        <w:lang w:val="ru-RU" w:eastAsia="ru-RU" w:bidi="ru-RU"/>
      </w:rPr>
    </w:lvl>
  </w:abstractNum>
  <w:abstractNum w:abstractNumId="16">
    <w:nsid w:val="6E5A3BBB"/>
    <w:multiLevelType w:val="hybridMultilevel"/>
    <w:tmpl w:val="1CDC6E5C"/>
    <w:lvl w:ilvl="0" w:tplc="0D98EBD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4608D5"/>
    <w:multiLevelType w:val="hybridMultilevel"/>
    <w:tmpl w:val="21D2B7A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BB7B66"/>
    <w:multiLevelType w:val="multilevel"/>
    <w:tmpl w:val="90A6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8"/>
  </w:num>
  <w:num w:numId="5">
    <w:abstractNumId w:val="11"/>
  </w:num>
  <w:num w:numId="6">
    <w:abstractNumId w:val="4"/>
  </w:num>
  <w:num w:numId="7">
    <w:abstractNumId w:val="7"/>
  </w:num>
  <w:num w:numId="8">
    <w:abstractNumId w:val="1"/>
  </w:num>
  <w:num w:numId="9">
    <w:abstractNumId w:val="13"/>
  </w:num>
  <w:num w:numId="10">
    <w:abstractNumId w:val="15"/>
  </w:num>
  <w:num w:numId="11">
    <w:abstractNumId w:val="0"/>
  </w:num>
  <w:num w:numId="12">
    <w:abstractNumId w:val="12"/>
  </w:num>
  <w:num w:numId="13">
    <w:abstractNumId w:val="10"/>
  </w:num>
  <w:num w:numId="14">
    <w:abstractNumId w:val="17"/>
  </w:num>
  <w:num w:numId="15">
    <w:abstractNumId w:val="5"/>
  </w:num>
  <w:num w:numId="16">
    <w:abstractNumId w:val="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6A73"/>
    <w:rsid w:val="000234AD"/>
    <w:rsid w:val="0003684A"/>
    <w:rsid w:val="00067506"/>
    <w:rsid w:val="000950A9"/>
    <w:rsid w:val="000B2F8E"/>
    <w:rsid w:val="000E605D"/>
    <w:rsid w:val="00100D74"/>
    <w:rsid w:val="0010191E"/>
    <w:rsid w:val="001043C9"/>
    <w:rsid w:val="00122B22"/>
    <w:rsid w:val="00135890"/>
    <w:rsid w:val="001456BB"/>
    <w:rsid w:val="001758CE"/>
    <w:rsid w:val="00195775"/>
    <w:rsid w:val="001E2900"/>
    <w:rsid w:val="002207BB"/>
    <w:rsid w:val="00252222"/>
    <w:rsid w:val="00284062"/>
    <w:rsid w:val="00286AF0"/>
    <w:rsid w:val="00290E69"/>
    <w:rsid w:val="00296974"/>
    <w:rsid w:val="002B6C04"/>
    <w:rsid w:val="002D06F3"/>
    <w:rsid w:val="00302735"/>
    <w:rsid w:val="00310523"/>
    <w:rsid w:val="00320061"/>
    <w:rsid w:val="00336A4D"/>
    <w:rsid w:val="00340790"/>
    <w:rsid w:val="00372DB9"/>
    <w:rsid w:val="00392BB0"/>
    <w:rsid w:val="003B4455"/>
    <w:rsid w:val="003D0447"/>
    <w:rsid w:val="003D16A9"/>
    <w:rsid w:val="003E149B"/>
    <w:rsid w:val="004253D7"/>
    <w:rsid w:val="00441096"/>
    <w:rsid w:val="00456D1F"/>
    <w:rsid w:val="00475988"/>
    <w:rsid w:val="0048586D"/>
    <w:rsid w:val="004904BD"/>
    <w:rsid w:val="004951FA"/>
    <w:rsid w:val="004A2D49"/>
    <w:rsid w:val="004C1B47"/>
    <w:rsid w:val="004E2B3B"/>
    <w:rsid w:val="004E5AE8"/>
    <w:rsid w:val="004F5F22"/>
    <w:rsid w:val="005118BC"/>
    <w:rsid w:val="00516A73"/>
    <w:rsid w:val="005440E2"/>
    <w:rsid w:val="005551DF"/>
    <w:rsid w:val="005615AE"/>
    <w:rsid w:val="00563FD0"/>
    <w:rsid w:val="005866CF"/>
    <w:rsid w:val="005A2D0E"/>
    <w:rsid w:val="005A5E7F"/>
    <w:rsid w:val="005C1DD5"/>
    <w:rsid w:val="005C4078"/>
    <w:rsid w:val="005F1032"/>
    <w:rsid w:val="00646D65"/>
    <w:rsid w:val="00651E6C"/>
    <w:rsid w:val="006634B0"/>
    <w:rsid w:val="006768DD"/>
    <w:rsid w:val="00697FEB"/>
    <w:rsid w:val="006A01D7"/>
    <w:rsid w:val="006B0210"/>
    <w:rsid w:val="006B57AE"/>
    <w:rsid w:val="006C2E80"/>
    <w:rsid w:val="006C6C9E"/>
    <w:rsid w:val="007168F0"/>
    <w:rsid w:val="007223E9"/>
    <w:rsid w:val="00726266"/>
    <w:rsid w:val="007275AC"/>
    <w:rsid w:val="00744BEC"/>
    <w:rsid w:val="00753047"/>
    <w:rsid w:val="0075453B"/>
    <w:rsid w:val="007661D9"/>
    <w:rsid w:val="007D3BC2"/>
    <w:rsid w:val="007D4AA6"/>
    <w:rsid w:val="008D1130"/>
    <w:rsid w:val="008E30FB"/>
    <w:rsid w:val="008F1A67"/>
    <w:rsid w:val="008F309E"/>
    <w:rsid w:val="00932187"/>
    <w:rsid w:val="00937DC5"/>
    <w:rsid w:val="00957799"/>
    <w:rsid w:val="009617C3"/>
    <w:rsid w:val="0097073C"/>
    <w:rsid w:val="009A6015"/>
    <w:rsid w:val="009E1435"/>
    <w:rsid w:val="009E4240"/>
    <w:rsid w:val="009E5AD6"/>
    <w:rsid w:val="009F03A3"/>
    <w:rsid w:val="009F35DD"/>
    <w:rsid w:val="00A3129B"/>
    <w:rsid w:val="00A34780"/>
    <w:rsid w:val="00A40713"/>
    <w:rsid w:val="00A5135F"/>
    <w:rsid w:val="00A73EB0"/>
    <w:rsid w:val="00A76E6B"/>
    <w:rsid w:val="00A81443"/>
    <w:rsid w:val="00A86DE1"/>
    <w:rsid w:val="00AD16BD"/>
    <w:rsid w:val="00AD4493"/>
    <w:rsid w:val="00AE1869"/>
    <w:rsid w:val="00B17F95"/>
    <w:rsid w:val="00B338E7"/>
    <w:rsid w:val="00B4768D"/>
    <w:rsid w:val="00B552BB"/>
    <w:rsid w:val="00B64137"/>
    <w:rsid w:val="00B717EF"/>
    <w:rsid w:val="00B847BC"/>
    <w:rsid w:val="00B9309C"/>
    <w:rsid w:val="00BA4091"/>
    <w:rsid w:val="00BB2843"/>
    <w:rsid w:val="00BC1316"/>
    <w:rsid w:val="00BC3798"/>
    <w:rsid w:val="00BC716A"/>
    <w:rsid w:val="00BE4C35"/>
    <w:rsid w:val="00BF2D8C"/>
    <w:rsid w:val="00BF6099"/>
    <w:rsid w:val="00C11A9E"/>
    <w:rsid w:val="00C31228"/>
    <w:rsid w:val="00C33A8C"/>
    <w:rsid w:val="00C40570"/>
    <w:rsid w:val="00C55A0B"/>
    <w:rsid w:val="00CA13CF"/>
    <w:rsid w:val="00D43D41"/>
    <w:rsid w:val="00D64E31"/>
    <w:rsid w:val="00D66F73"/>
    <w:rsid w:val="00D6728A"/>
    <w:rsid w:val="00D7377C"/>
    <w:rsid w:val="00D74312"/>
    <w:rsid w:val="00DA1BB8"/>
    <w:rsid w:val="00DA74CC"/>
    <w:rsid w:val="00DC141B"/>
    <w:rsid w:val="00DC1639"/>
    <w:rsid w:val="00DC66FD"/>
    <w:rsid w:val="00E036EA"/>
    <w:rsid w:val="00E25DEB"/>
    <w:rsid w:val="00E3129A"/>
    <w:rsid w:val="00E77950"/>
    <w:rsid w:val="00EA1D04"/>
    <w:rsid w:val="00EC7B15"/>
    <w:rsid w:val="00ED23BB"/>
    <w:rsid w:val="00EF7CE3"/>
    <w:rsid w:val="00F51740"/>
    <w:rsid w:val="00F67E16"/>
    <w:rsid w:val="00F70F05"/>
    <w:rsid w:val="00F743D9"/>
    <w:rsid w:val="00FA3439"/>
    <w:rsid w:val="00FA55C5"/>
    <w:rsid w:val="00FB4535"/>
    <w:rsid w:val="00FB6BBC"/>
    <w:rsid w:val="00FB7247"/>
    <w:rsid w:val="00FC313F"/>
    <w:rsid w:val="00FD0226"/>
    <w:rsid w:val="00FD598D"/>
    <w:rsid w:val="00FD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C2"/>
  </w:style>
  <w:style w:type="paragraph" w:styleId="1">
    <w:name w:val="heading 1"/>
    <w:basedOn w:val="a"/>
    <w:link w:val="10"/>
    <w:uiPriority w:val="9"/>
    <w:qFormat/>
    <w:rsid w:val="00516A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A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16A73"/>
  </w:style>
  <w:style w:type="character" w:styleId="a3">
    <w:name w:val="Emphasis"/>
    <w:basedOn w:val="a0"/>
    <w:uiPriority w:val="20"/>
    <w:qFormat/>
    <w:rsid w:val="00516A73"/>
    <w:rPr>
      <w:i/>
      <w:iCs/>
    </w:rPr>
  </w:style>
  <w:style w:type="paragraph" w:styleId="a4">
    <w:name w:val="Normal (Web)"/>
    <w:basedOn w:val="a"/>
    <w:uiPriority w:val="99"/>
    <w:unhideWhenUsed/>
    <w:rsid w:val="0051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16A73"/>
    <w:rPr>
      <w:b/>
      <w:bCs/>
    </w:rPr>
  </w:style>
  <w:style w:type="table" w:styleId="a6">
    <w:name w:val="Table Grid"/>
    <w:basedOn w:val="a1"/>
    <w:uiPriority w:val="59"/>
    <w:rsid w:val="00B17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link w:val="a8"/>
    <w:qFormat/>
    <w:rsid w:val="00BE4C35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Подзаголовок Знак"/>
    <w:basedOn w:val="a0"/>
    <w:link w:val="a7"/>
    <w:rsid w:val="00BE4C3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List Paragraph"/>
    <w:basedOn w:val="a"/>
    <w:uiPriority w:val="1"/>
    <w:qFormat/>
    <w:rsid w:val="006768DD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rsid w:val="00A34780"/>
    <w:pPr>
      <w:tabs>
        <w:tab w:val="right" w:leader="dot" w:pos="9720"/>
      </w:tabs>
      <w:spacing w:after="0" w:line="312" w:lineRule="auto"/>
      <w:jc w:val="both"/>
    </w:pPr>
    <w:rPr>
      <w:rFonts w:ascii="Times New Roman" w:eastAsia="Times New Roman" w:hAnsi="Times New Roman" w:cs="Times New Roman"/>
      <w:b/>
      <w:noProof/>
      <w:sz w:val="24"/>
      <w:szCs w:val="24"/>
    </w:rPr>
  </w:style>
  <w:style w:type="paragraph" w:styleId="aa">
    <w:name w:val="No Spacing"/>
    <w:link w:val="ab"/>
    <w:uiPriority w:val="1"/>
    <w:qFormat/>
    <w:rsid w:val="00A3478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34780"/>
    <w:rPr>
      <w:rFonts w:ascii="Calibri" w:eastAsia="Calibri" w:hAnsi="Calibri" w:cs="Times New Roman"/>
      <w:lang w:eastAsia="en-US"/>
    </w:rPr>
  </w:style>
  <w:style w:type="paragraph" w:styleId="ac">
    <w:name w:val="Body Text"/>
    <w:basedOn w:val="a"/>
    <w:link w:val="ad"/>
    <w:unhideWhenUsed/>
    <w:rsid w:val="004253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4253D7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4253D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e">
    <w:name w:val="Hyperlink"/>
    <w:basedOn w:val="a0"/>
    <w:rsid w:val="00372DB9"/>
    <w:rPr>
      <w:rFonts w:cs="Times New Roman"/>
      <w:color w:val="0000FF"/>
      <w:u w:val="single"/>
    </w:rPr>
  </w:style>
  <w:style w:type="paragraph" w:customStyle="1" w:styleId="af">
    <w:name w:val="Базовый"/>
    <w:rsid w:val="00372DB9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en-US"/>
    </w:rPr>
  </w:style>
  <w:style w:type="character" w:customStyle="1" w:styleId="-">
    <w:name w:val="Интернет-ссылка"/>
    <w:basedOn w:val="a0"/>
    <w:rsid w:val="00372DB9"/>
    <w:rPr>
      <w:rFonts w:cs="Times New Roman"/>
      <w:color w:val="0000FF"/>
      <w:u w:val="single"/>
      <w:lang w:val="ru-RU" w:eastAsia="ru-RU"/>
    </w:rPr>
  </w:style>
  <w:style w:type="paragraph" w:customStyle="1" w:styleId="af0">
    <w:name w:val="Содержимое таблицы"/>
    <w:basedOn w:val="a"/>
    <w:rsid w:val="00372D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b-serp-urlmark">
    <w:name w:val="b-serp-url__mark"/>
    <w:basedOn w:val="a0"/>
    <w:rsid w:val="00372DB9"/>
  </w:style>
  <w:style w:type="paragraph" w:styleId="af1">
    <w:name w:val="Balloon Text"/>
    <w:basedOn w:val="a"/>
    <w:link w:val="af2"/>
    <w:uiPriority w:val="99"/>
    <w:semiHidden/>
    <w:unhideWhenUsed/>
    <w:rsid w:val="00C40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40570"/>
    <w:rPr>
      <w:rFonts w:ascii="Tahoma" w:hAnsi="Tahoma" w:cs="Tahoma"/>
      <w:sz w:val="16"/>
      <w:szCs w:val="16"/>
    </w:rPr>
  </w:style>
  <w:style w:type="paragraph" w:customStyle="1" w:styleId="110">
    <w:name w:val="Заголовок 11"/>
    <w:basedOn w:val="a"/>
    <w:uiPriority w:val="1"/>
    <w:qFormat/>
    <w:rsid w:val="005C1DD5"/>
    <w:pPr>
      <w:widowControl w:val="0"/>
      <w:autoSpaceDE w:val="0"/>
      <w:autoSpaceDN w:val="0"/>
      <w:spacing w:after="0" w:line="274" w:lineRule="exact"/>
      <w:ind w:left="1290" w:hanging="42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af3">
    <w:name w:val="Plain Text"/>
    <w:basedOn w:val="a"/>
    <w:link w:val="af4"/>
    <w:uiPriority w:val="99"/>
    <w:rsid w:val="000E605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uiPriority w:val="99"/>
    <w:rsid w:val="000E605D"/>
    <w:rPr>
      <w:rFonts w:ascii="Courier New" w:eastAsia="Times New Roman" w:hAnsi="Courier New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E5AD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5A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5">
    <w:name w:val="header"/>
    <w:basedOn w:val="a"/>
    <w:link w:val="af6"/>
    <w:uiPriority w:val="99"/>
    <w:unhideWhenUsed/>
    <w:rsid w:val="00FD7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D72E5"/>
  </w:style>
  <w:style w:type="paragraph" w:styleId="af7">
    <w:name w:val="footer"/>
    <w:basedOn w:val="a"/>
    <w:link w:val="af8"/>
    <w:uiPriority w:val="99"/>
    <w:unhideWhenUsed/>
    <w:rsid w:val="00FD7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FD7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k.com/away.php?to=http%3A%2F%2Frusolimp.kopeisk.ru%2F&amp;post=63647158_627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feb-web.ru/feb/litenc/encyclop/le9/le9-3391.htm" TargetMode="External"/><Relationship Id="rId17" Type="http://schemas.openxmlformats.org/officeDocument/2006/relationships/hyperlink" Target="http://www.labirint.ru/usertags/&#1089;&#1083;&#1086;&#1074;&#1072;&#1088;&#1100;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lit.1september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tera.ru/slova/ring/index.htm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teachers.stavsu.ru/malahova/erudit1.html" TargetMode="External"/><Relationship Id="rId23" Type="http://schemas.openxmlformats.org/officeDocument/2006/relationships/footer" Target="footer3.xml"/><Relationship Id="rId10" Type="http://schemas.openxmlformats.org/officeDocument/2006/relationships/hyperlink" Target="http://philology.ruslibrary.ru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351746582" TargetMode="External"/><Relationship Id="rId14" Type="http://schemas.openxmlformats.org/officeDocument/2006/relationships/hyperlink" Target="http://www.teachers.stavsu.ru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DA0A5-EAFB-4831-86A4-8AB985A73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35</Pages>
  <Words>9796</Words>
  <Characters>55839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</dc:creator>
  <cp:keywords/>
  <dc:description/>
  <cp:lastModifiedBy>ЦВР</cp:lastModifiedBy>
  <cp:revision>110</cp:revision>
  <cp:lastPrinted>2024-03-26T06:35:00Z</cp:lastPrinted>
  <dcterms:created xsi:type="dcterms:W3CDTF">2014-09-28T18:18:00Z</dcterms:created>
  <dcterms:modified xsi:type="dcterms:W3CDTF">2024-03-26T06:44:00Z</dcterms:modified>
</cp:coreProperties>
</file>